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1E615" w14:textId="77777777" w:rsidR="002B7D35" w:rsidRPr="00432613" w:rsidRDefault="00AF6575" w:rsidP="00BE28E9">
      <w:pPr>
        <w:rPr>
          <w:lang w:val="lv-LV"/>
        </w:rPr>
      </w:pPr>
      <w:r w:rsidRPr="00432613">
        <w:rPr>
          <w:lang w:val="lv-LV"/>
        </w:rPr>
        <w:t xml:space="preserve"> </w:t>
      </w:r>
    </w:p>
    <w:p w14:paraId="7C946FCB" w14:textId="77777777" w:rsidR="002B7D35" w:rsidRPr="00432613" w:rsidRDefault="002B7D35">
      <w:pPr>
        <w:spacing w:line="240" w:lineRule="auto"/>
        <w:jc w:val="center"/>
        <w:rPr>
          <w:rFonts w:ascii="Times New Roman" w:eastAsia="Times New Roman" w:hAnsi="Times New Roman" w:cs="Times New Roman"/>
          <w:b/>
          <w:lang w:val="lv-LV"/>
        </w:rPr>
      </w:pPr>
    </w:p>
    <w:p w14:paraId="6591B97A" w14:textId="77777777" w:rsidR="002B7D35" w:rsidRPr="00432613" w:rsidRDefault="002B7D35">
      <w:pPr>
        <w:spacing w:line="240" w:lineRule="auto"/>
        <w:jc w:val="center"/>
        <w:rPr>
          <w:rFonts w:ascii="Times New Roman" w:eastAsia="Times New Roman" w:hAnsi="Times New Roman" w:cs="Times New Roman"/>
          <w:b/>
          <w:lang w:val="lv-LV"/>
        </w:rPr>
      </w:pPr>
    </w:p>
    <w:p w14:paraId="22856B8B" w14:textId="77777777" w:rsidR="002B7D35" w:rsidRPr="00432613" w:rsidRDefault="00AF6575">
      <w:pPr>
        <w:spacing w:line="240" w:lineRule="auto"/>
        <w:jc w:val="center"/>
        <w:rPr>
          <w:rFonts w:ascii="Times New Roman" w:eastAsia="Times New Roman" w:hAnsi="Times New Roman" w:cs="Times New Roman"/>
          <w:b/>
          <w:lang w:val="lv-LV"/>
        </w:rPr>
      </w:pPr>
      <w:r w:rsidRPr="00432613">
        <w:rPr>
          <w:rFonts w:ascii="Times New Roman" w:eastAsia="Times New Roman" w:hAnsi="Times New Roman" w:cs="Times New Roman"/>
          <w:b/>
          <w:noProof/>
          <w:lang w:val="lv-LV"/>
        </w:rPr>
        <w:drawing>
          <wp:inline distT="0" distB="0" distL="0" distR="0" wp14:anchorId="38C7C235" wp14:editId="62722CBD">
            <wp:extent cx="1499870" cy="1341120"/>
            <wp:effectExtent l="0" t="0" r="0" b="0"/>
            <wp:docPr id="2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499870" cy="1341120"/>
                    </a:xfrm>
                    <a:prstGeom prst="rect">
                      <a:avLst/>
                    </a:prstGeom>
                    <a:ln/>
                  </pic:spPr>
                </pic:pic>
              </a:graphicData>
            </a:graphic>
          </wp:inline>
        </w:drawing>
      </w:r>
    </w:p>
    <w:p w14:paraId="737B6E63" w14:textId="77777777" w:rsidR="002B7D35" w:rsidRPr="00432613" w:rsidRDefault="002B7D35">
      <w:pPr>
        <w:spacing w:line="240" w:lineRule="auto"/>
        <w:jc w:val="center"/>
        <w:rPr>
          <w:rFonts w:ascii="Times New Roman" w:eastAsia="Times New Roman" w:hAnsi="Times New Roman" w:cs="Times New Roman"/>
          <w:b/>
          <w:lang w:val="lv-LV"/>
        </w:rPr>
      </w:pPr>
    </w:p>
    <w:p w14:paraId="6146C353" w14:textId="77777777" w:rsidR="002B7D35" w:rsidRPr="00432613" w:rsidRDefault="002B7D35">
      <w:pPr>
        <w:spacing w:line="240" w:lineRule="auto"/>
        <w:jc w:val="center"/>
        <w:rPr>
          <w:rFonts w:ascii="Times New Roman" w:eastAsia="Times New Roman" w:hAnsi="Times New Roman" w:cs="Times New Roman"/>
          <w:b/>
          <w:lang w:val="lv-LV"/>
        </w:rPr>
      </w:pPr>
    </w:p>
    <w:p w14:paraId="72C02EA0" w14:textId="77777777" w:rsidR="002B7D35" w:rsidRPr="00432613" w:rsidRDefault="002B7D35">
      <w:pPr>
        <w:spacing w:line="240" w:lineRule="auto"/>
        <w:jc w:val="center"/>
        <w:rPr>
          <w:rFonts w:ascii="Times New Roman" w:eastAsia="Times New Roman" w:hAnsi="Times New Roman" w:cs="Times New Roman"/>
          <w:b/>
          <w:lang w:val="lv-LV"/>
        </w:rPr>
      </w:pPr>
    </w:p>
    <w:p w14:paraId="51C9AA68" w14:textId="77777777" w:rsidR="002B7D35" w:rsidRPr="00432613" w:rsidRDefault="002B7D35">
      <w:pPr>
        <w:spacing w:line="240" w:lineRule="auto"/>
        <w:jc w:val="center"/>
        <w:rPr>
          <w:rFonts w:ascii="Times New Roman" w:eastAsia="Times New Roman" w:hAnsi="Times New Roman" w:cs="Times New Roman"/>
          <w:b/>
          <w:lang w:val="lv-LV"/>
        </w:rPr>
      </w:pPr>
    </w:p>
    <w:p w14:paraId="409B4268" w14:textId="77777777" w:rsidR="002B7D35" w:rsidRPr="00432613" w:rsidRDefault="002B7D35">
      <w:pPr>
        <w:spacing w:line="240" w:lineRule="auto"/>
        <w:jc w:val="center"/>
        <w:rPr>
          <w:rFonts w:ascii="Times New Roman" w:eastAsia="Times New Roman" w:hAnsi="Times New Roman" w:cs="Times New Roman"/>
          <w:b/>
          <w:lang w:val="lv-LV"/>
        </w:rPr>
      </w:pPr>
    </w:p>
    <w:p w14:paraId="1F4F5578" w14:textId="77777777" w:rsidR="002B7D35" w:rsidRPr="00432613" w:rsidRDefault="002B7D35">
      <w:pPr>
        <w:spacing w:line="240" w:lineRule="auto"/>
        <w:jc w:val="center"/>
        <w:rPr>
          <w:rFonts w:ascii="Times New Roman" w:eastAsia="Times New Roman" w:hAnsi="Times New Roman" w:cs="Times New Roman"/>
          <w:b/>
          <w:lang w:val="lv-LV"/>
        </w:rPr>
      </w:pPr>
    </w:p>
    <w:p w14:paraId="418E8D39" w14:textId="77777777" w:rsidR="002B7D35" w:rsidRPr="00432613" w:rsidRDefault="002B7D35">
      <w:pPr>
        <w:spacing w:line="240" w:lineRule="auto"/>
        <w:jc w:val="center"/>
        <w:rPr>
          <w:rFonts w:ascii="Times New Roman" w:eastAsia="Times New Roman" w:hAnsi="Times New Roman" w:cs="Times New Roman"/>
          <w:b/>
          <w:lang w:val="lv-LV"/>
        </w:rPr>
      </w:pPr>
    </w:p>
    <w:p w14:paraId="14CC9921" w14:textId="77777777" w:rsidR="002B7D35" w:rsidRPr="00432613" w:rsidRDefault="00AF6575">
      <w:pPr>
        <w:spacing w:line="240" w:lineRule="auto"/>
        <w:jc w:val="center"/>
        <w:rPr>
          <w:rFonts w:ascii="Times New Roman" w:eastAsia="Times New Roman" w:hAnsi="Times New Roman" w:cs="Times New Roman"/>
          <w:b/>
          <w:sz w:val="24"/>
          <w:szCs w:val="24"/>
          <w:lang w:val="lv-LV"/>
        </w:rPr>
      </w:pPr>
      <w:r w:rsidRPr="00432613">
        <w:rPr>
          <w:rFonts w:ascii="Times New Roman" w:eastAsia="Times New Roman" w:hAnsi="Times New Roman" w:cs="Times New Roman"/>
          <w:b/>
          <w:sz w:val="24"/>
          <w:szCs w:val="24"/>
          <w:lang w:val="lv-LV"/>
        </w:rPr>
        <w:t>AKREDITĀCIJAS EKSPERTU KOMISIJAS ZIŅOJUMS</w:t>
      </w:r>
    </w:p>
    <w:p w14:paraId="081B3D2A" w14:textId="77777777" w:rsidR="002B7D35" w:rsidRPr="00432613" w:rsidRDefault="002B7D35">
      <w:pPr>
        <w:spacing w:line="240" w:lineRule="auto"/>
        <w:jc w:val="center"/>
        <w:rPr>
          <w:rFonts w:ascii="Times New Roman" w:eastAsia="Times New Roman" w:hAnsi="Times New Roman" w:cs="Times New Roman"/>
          <w:b/>
          <w:sz w:val="24"/>
          <w:szCs w:val="24"/>
          <w:lang w:val="lv-LV"/>
        </w:rPr>
      </w:pPr>
    </w:p>
    <w:p w14:paraId="18063440" w14:textId="77777777" w:rsidR="002B7D35" w:rsidRPr="00432613" w:rsidRDefault="00AF6575">
      <w:pPr>
        <w:spacing w:line="240" w:lineRule="auto"/>
        <w:jc w:val="center"/>
        <w:rPr>
          <w:rFonts w:ascii="Times New Roman" w:eastAsia="Times New Roman" w:hAnsi="Times New Roman" w:cs="Times New Roman"/>
          <w:b/>
          <w:sz w:val="24"/>
          <w:szCs w:val="24"/>
          <w:lang w:val="lv-LV"/>
        </w:rPr>
      </w:pPr>
      <w:r w:rsidRPr="00432613">
        <w:rPr>
          <w:rFonts w:ascii="Times New Roman" w:eastAsia="Times New Roman" w:hAnsi="Times New Roman" w:cs="Times New Roman"/>
          <w:b/>
          <w:sz w:val="24"/>
          <w:szCs w:val="24"/>
          <w:lang w:val="lv-LV"/>
        </w:rPr>
        <w:t>PAR</w:t>
      </w:r>
    </w:p>
    <w:p w14:paraId="410F335F" w14:textId="77777777" w:rsidR="002B7D35" w:rsidRPr="00432613" w:rsidRDefault="00AF6575">
      <w:pPr>
        <w:spacing w:line="240" w:lineRule="auto"/>
        <w:jc w:val="center"/>
        <w:rPr>
          <w:rFonts w:ascii="Times New Roman" w:eastAsia="Times New Roman" w:hAnsi="Times New Roman" w:cs="Times New Roman"/>
          <w:b/>
          <w:color w:val="000000"/>
          <w:sz w:val="24"/>
          <w:szCs w:val="24"/>
          <w:lang w:val="lv-LV"/>
        </w:rPr>
      </w:pPr>
      <w:r w:rsidRPr="00432613">
        <w:rPr>
          <w:rFonts w:ascii="Times New Roman" w:eastAsia="Times New Roman" w:hAnsi="Times New Roman" w:cs="Times New Roman"/>
          <w:b/>
          <w:sz w:val="24"/>
          <w:szCs w:val="24"/>
          <w:highlight w:val="white"/>
          <w:lang w:val="lv-LV"/>
        </w:rPr>
        <w:t xml:space="preserve">RĪGAS ARKĀDIJAS </w:t>
      </w:r>
      <w:r w:rsidRPr="00432613">
        <w:rPr>
          <w:rFonts w:ascii="Times New Roman" w:eastAsia="Times New Roman" w:hAnsi="Times New Roman" w:cs="Times New Roman"/>
          <w:b/>
          <w:color w:val="000000"/>
          <w:sz w:val="24"/>
          <w:szCs w:val="24"/>
          <w:highlight w:val="white"/>
          <w:lang w:val="lv-LV"/>
        </w:rPr>
        <w:t xml:space="preserve">VIDUSSKOLAS </w:t>
      </w:r>
      <w:r w:rsidRPr="00432613">
        <w:rPr>
          <w:rFonts w:ascii="Times New Roman" w:eastAsia="Times New Roman" w:hAnsi="Times New Roman" w:cs="Times New Roman"/>
          <w:b/>
          <w:sz w:val="24"/>
          <w:szCs w:val="24"/>
          <w:lang w:val="lv-LV"/>
        </w:rPr>
        <w:t xml:space="preserve">AKREDITĀCIJAS </w:t>
      </w:r>
      <w:r w:rsidRPr="00432613">
        <w:rPr>
          <w:rFonts w:ascii="Times New Roman" w:eastAsia="Times New Roman" w:hAnsi="Times New Roman" w:cs="Times New Roman"/>
          <w:b/>
          <w:color w:val="000000"/>
          <w:sz w:val="24"/>
          <w:szCs w:val="24"/>
          <w:lang w:val="lv-LV"/>
        </w:rPr>
        <w:t xml:space="preserve">UN </w:t>
      </w:r>
    </w:p>
    <w:p w14:paraId="7F329F38" w14:textId="77777777" w:rsidR="002B7D35" w:rsidRPr="00432613" w:rsidRDefault="00AF6575">
      <w:pPr>
        <w:spacing w:line="240" w:lineRule="auto"/>
        <w:jc w:val="center"/>
        <w:rPr>
          <w:rFonts w:ascii="Times New Roman" w:eastAsia="Times New Roman" w:hAnsi="Times New Roman" w:cs="Times New Roman"/>
          <w:b/>
          <w:color w:val="000000"/>
          <w:sz w:val="24"/>
          <w:szCs w:val="24"/>
          <w:highlight w:val="white"/>
          <w:lang w:val="lv-LV"/>
        </w:rPr>
      </w:pPr>
      <w:r w:rsidRPr="00432613">
        <w:rPr>
          <w:rFonts w:ascii="Times New Roman" w:eastAsia="Times New Roman" w:hAnsi="Times New Roman" w:cs="Times New Roman"/>
          <w:b/>
          <w:color w:val="000000"/>
          <w:sz w:val="24"/>
          <w:szCs w:val="24"/>
          <w:highlight w:val="white"/>
          <w:lang w:val="lv-LV"/>
        </w:rPr>
        <w:t xml:space="preserve">VADĪTĀJAS </w:t>
      </w:r>
      <w:r w:rsidRPr="00432613">
        <w:rPr>
          <w:rFonts w:ascii="Times New Roman" w:eastAsia="Times New Roman" w:hAnsi="Times New Roman" w:cs="Times New Roman"/>
          <w:b/>
          <w:sz w:val="24"/>
          <w:szCs w:val="24"/>
          <w:highlight w:val="white"/>
          <w:lang w:val="lv-LV"/>
        </w:rPr>
        <w:t>NATAĻJAS MITROFANOVAS</w:t>
      </w:r>
    </w:p>
    <w:p w14:paraId="54133422" w14:textId="77777777" w:rsidR="002B7D35" w:rsidRPr="00432613" w:rsidRDefault="00AF6575">
      <w:pPr>
        <w:spacing w:line="240" w:lineRule="auto"/>
        <w:jc w:val="center"/>
        <w:rPr>
          <w:rFonts w:ascii="Times New Roman" w:eastAsia="Times New Roman" w:hAnsi="Times New Roman" w:cs="Times New Roman"/>
          <w:b/>
          <w:sz w:val="24"/>
          <w:szCs w:val="24"/>
          <w:lang w:val="lv-LV"/>
        </w:rPr>
      </w:pPr>
      <w:r w:rsidRPr="00432613">
        <w:rPr>
          <w:rFonts w:ascii="Times New Roman" w:eastAsia="Times New Roman" w:hAnsi="Times New Roman" w:cs="Times New Roman"/>
          <w:b/>
          <w:sz w:val="24"/>
          <w:szCs w:val="24"/>
          <w:lang w:val="lv-LV"/>
        </w:rPr>
        <w:t>PROFESIONĀLĀS DARBĪBAS VĒRTĒŠANAS REZULTĀTIEM</w:t>
      </w:r>
    </w:p>
    <w:p w14:paraId="7FC3E1E0" w14:textId="77777777" w:rsidR="002B7D35" w:rsidRPr="00432613" w:rsidRDefault="002B7D35">
      <w:pPr>
        <w:spacing w:line="240" w:lineRule="auto"/>
        <w:jc w:val="center"/>
        <w:rPr>
          <w:rFonts w:ascii="Times New Roman" w:eastAsia="Times New Roman" w:hAnsi="Times New Roman" w:cs="Times New Roman"/>
          <w:b/>
          <w:sz w:val="24"/>
          <w:szCs w:val="24"/>
          <w:lang w:val="lv-LV"/>
        </w:rPr>
      </w:pPr>
    </w:p>
    <w:p w14:paraId="18BD534D" w14:textId="77777777" w:rsidR="002B7D35" w:rsidRPr="00432613" w:rsidRDefault="00AF6575">
      <w:pPr>
        <w:spacing w:line="240" w:lineRule="auto"/>
        <w:jc w:val="center"/>
        <w:rPr>
          <w:rFonts w:ascii="Times New Roman" w:eastAsia="Times New Roman" w:hAnsi="Times New Roman" w:cs="Times New Roman"/>
          <w:b/>
          <w:sz w:val="24"/>
          <w:szCs w:val="24"/>
          <w:highlight w:val="white"/>
          <w:lang w:val="lv-LV"/>
        </w:rPr>
      </w:pPr>
      <w:r w:rsidRPr="00432613">
        <w:rPr>
          <w:rFonts w:ascii="Times New Roman" w:eastAsia="Times New Roman" w:hAnsi="Times New Roman" w:cs="Times New Roman"/>
          <w:b/>
          <w:sz w:val="24"/>
          <w:szCs w:val="24"/>
          <w:highlight w:val="white"/>
          <w:lang w:val="lv-LV"/>
        </w:rPr>
        <w:t>Decembris, 2022</w:t>
      </w:r>
    </w:p>
    <w:p w14:paraId="32316D71" w14:textId="77777777" w:rsidR="002B7D35" w:rsidRPr="00432613" w:rsidRDefault="002B7D35">
      <w:pPr>
        <w:spacing w:line="240" w:lineRule="auto"/>
        <w:jc w:val="center"/>
        <w:rPr>
          <w:rFonts w:ascii="Times New Roman" w:eastAsia="Times New Roman" w:hAnsi="Times New Roman" w:cs="Times New Roman"/>
          <w:b/>
          <w:lang w:val="lv-LV"/>
        </w:rPr>
      </w:pPr>
    </w:p>
    <w:p w14:paraId="2D4051EE" w14:textId="77777777" w:rsidR="002B7D35" w:rsidRPr="00432613" w:rsidRDefault="002B7D35">
      <w:pPr>
        <w:spacing w:line="240" w:lineRule="auto"/>
        <w:jc w:val="center"/>
        <w:rPr>
          <w:rFonts w:ascii="Times New Roman" w:eastAsia="Times New Roman" w:hAnsi="Times New Roman" w:cs="Times New Roman"/>
          <w:b/>
          <w:lang w:val="lv-LV"/>
        </w:rPr>
      </w:pPr>
    </w:p>
    <w:p w14:paraId="1793F50D" w14:textId="77777777" w:rsidR="002B7D35" w:rsidRPr="00432613" w:rsidRDefault="002B7D35">
      <w:pPr>
        <w:spacing w:line="240" w:lineRule="auto"/>
        <w:jc w:val="center"/>
        <w:rPr>
          <w:rFonts w:ascii="Times New Roman" w:eastAsia="Times New Roman" w:hAnsi="Times New Roman" w:cs="Times New Roman"/>
          <w:b/>
          <w:lang w:val="lv-LV"/>
        </w:rPr>
      </w:pPr>
    </w:p>
    <w:p w14:paraId="222CA22E" w14:textId="77777777" w:rsidR="002B7D35" w:rsidRPr="00432613" w:rsidRDefault="002B7D35">
      <w:pPr>
        <w:spacing w:line="240" w:lineRule="auto"/>
        <w:jc w:val="center"/>
        <w:rPr>
          <w:rFonts w:ascii="Times New Roman" w:eastAsia="Times New Roman" w:hAnsi="Times New Roman" w:cs="Times New Roman"/>
          <w:b/>
          <w:lang w:val="lv-LV"/>
        </w:rPr>
      </w:pPr>
    </w:p>
    <w:p w14:paraId="255689DE" w14:textId="77777777" w:rsidR="002B7D35" w:rsidRPr="00432613" w:rsidRDefault="002B7D35">
      <w:pPr>
        <w:spacing w:line="240" w:lineRule="auto"/>
        <w:jc w:val="center"/>
        <w:rPr>
          <w:rFonts w:ascii="Times New Roman" w:eastAsia="Times New Roman" w:hAnsi="Times New Roman" w:cs="Times New Roman"/>
          <w:b/>
          <w:lang w:val="lv-LV"/>
        </w:rPr>
      </w:pPr>
    </w:p>
    <w:p w14:paraId="03F3C43F" w14:textId="77777777" w:rsidR="002B7D35" w:rsidRPr="00432613" w:rsidRDefault="002B7D35">
      <w:pPr>
        <w:spacing w:line="240" w:lineRule="auto"/>
        <w:jc w:val="center"/>
        <w:rPr>
          <w:rFonts w:ascii="Times New Roman" w:eastAsia="Times New Roman" w:hAnsi="Times New Roman" w:cs="Times New Roman"/>
          <w:b/>
          <w:lang w:val="lv-LV"/>
        </w:rPr>
      </w:pPr>
    </w:p>
    <w:p w14:paraId="39BC5A03" w14:textId="77777777" w:rsidR="002B7D35" w:rsidRPr="00432613" w:rsidRDefault="002B7D35">
      <w:pPr>
        <w:spacing w:line="240" w:lineRule="auto"/>
        <w:jc w:val="center"/>
        <w:rPr>
          <w:rFonts w:ascii="Times New Roman" w:eastAsia="Times New Roman" w:hAnsi="Times New Roman" w:cs="Times New Roman"/>
          <w:b/>
          <w:lang w:val="lv-LV"/>
        </w:rPr>
      </w:pPr>
    </w:p>
    <w:p w14:paraId="09D5F69E" w14:textId="77777777" w:rsidR="002B7D35" w:rsidRPr="00432613" w:rsidRDefault="002B7D35">
      <w:pPr>
        <w:spacing w:line="240" w:lineRule="auto"/>
        <w:jc w:val="center"/>
        <w:rPr>
          <w:rFonts w:ascii="Times New Roman" w:eastAsia="Times New Roman" w:hAnsi="Times New Roman" w:cs="Times New Roman"/>
          <w:b/>
          <w:lang w:val="lv-LV"/>
        </w:rPr>
      </w:pPr>
    </w:p>
    <w:p w14:paraId="7062B07C" w14:textId="77777777" w:rsidR="002B7D35" w:rsidRPr="00432613" w:rsidRDefault="002B7D35">
      <w:pPr>
        <w:spacing w:line="240" w:lineRule="auto"/>
        <w:jc w:val="center"/>
        <w:rPr>
          <w:rFonts w:ascii="Times New Roman" w:eastAsia="Times New Roman" w:hAnsi="Times New Roman" w:cs="Times New Roman"/>
          <w:b/>
          <w:lang w:val="lv-LV"/>
        </w:rPr>
      </w:pPr>
    </w:p>
    <w:p w14:paraId="151981E1" w14:textId="77777777" w:rsidR="002B7D35" w:rsidRPr="00432613" w:rsidRDefault="002B7D35">
      <w:pPr>
        <w:spacing w:line="240" w:lineRule="auto"/>
        <w:jc w:val="center"/>
        <w:rPr>
          <w:rFonts w:ascii="Times New Roman" w:eastAsia="Times New Roman" w:hAnsi="Times New Roman" w:cs="Times New Roman"/>
          <w:b/>
          <w:lang w:val="lv-LV"/>
        </w:rPr>
      </w:pPr>
    </w:p>
    <w:p w14:paraId="0E985FE5" w14:textId="77777777" w:rsidR="002B7D35" w:rsidRPr="00432613" w:rsidRDefault="002B7D35">
      <w:pPr>
        <w:spacing w:line="240" w:lineRule="auto"/>
        <w:jc w:val="center"/>
        <w:rPr>
          <w:rFonts w:ascii="Times New Roman" w:eastAsia="Times New Roman" w:hAnsi="Times New Roman" w:cs="Times New Roman"/>
          <w:b/>
          <w:lang w:val="lv-LV"/>
        </w:rPr>
      </w:pPr>
    </w:p>
    <w:p w14:paraId="06A38ECA" w14:textId="77777777" w:rsidR="002B7D35" w:rsidRPr="00432613" w:rsidRDefault="002B7D35">
      <w:pPr>
        <w:spacing w:line="240" w:lineRule="auto"/>
        <w:jc w:val="center"/>
        <w:rPr>
          <w:rFonts w:ascii="Times New Roman" w:eastAsia="Times New Roman" w:hAnsi="Times New Roman" w:cs="Times New Roman"/>
          <w:b/>
          <w:lang w:val="lv-LV"/>
        </w:rPr>
      </w:pPr>
    </w:p>
    <w:p w14:paraId="4BA99082" w14:textId="77777777" w:rsidR="002B7D35" w:rsidRPr="00432613" w:rsidRDefault="002B7D35">
      <w:pPr>
        <w:spacing w:line="240" w:lineRule="auto"/>
        <w:jc w:val="center"/>
        <w:rPr>
          <w:rFonts w:ascii="Times New Roman" w:eastAsia="Times New Roman" w:hAnsi="Times New Roman" w:cs="Times New Roman"/>
          <w:b/>
          <w:lang w:val="lv-LV"/>
        </w:rPr>
      </w:pPr>
    </w:p>
    <w:p w14:paraId="43199CC0" w14:textId="77777777" w:rsidR="002B7D35" w:rsidRPr="00432613" w:rsidRDefault="002B7D35">
      <w:pPr>
        <w:spacing w:line="240" w:lineRule="auto"/>
        <w:jc w:val="center"/>
        <w:rPr>
          <w:rFonts w:ascii="Times New Roman" w:eastAsia="Times New Roman" w:hAnsi="Times New Roman" w:cs="Times New Roman"/>
          <w:b/>
          <w:lang w:val="lv-LV"/>
        </w:rPr>
      </w:pPr>
    </w:p>
    <w:p w14:paraId="489F3D34" w14:textId="77777777" w:rsidR="002B7D35" w:rsidRPr="00432613" w:rsidRDefault="002B7D35">
      <w:pPr>
        <w:spacing w:line="240" w:lineRule="auto"/>
        <w:jc w:val="center"/>
        <w:rPr>
          <w:rFonts w:ascii="Times New Roman" w:eastAsia="Times New Roman" w:hAnsi="Times New Roman" w:cs="Times New Roman"/>
          <w:b/>
          <w:lang w:val="lv-LV"/>
        </w:rPr>
      </w:pPr>
    </w:p>
    <w:p w14:paraId="1FFBCA5C" w14:textId="77777777" w:rsidR="002B7D35" w:rsidRPr="00432613" w:rsidRDefault="002B7D35">
      <w:pPr>
        <w:spacing w:line="240" w:lineRule="auto"/>
        <w:jc w:val="center"/>
        <w:rPr>
          <w:rFonts w:ascii="Times New Roman" w:eastAsia="Times New Roman" w:hAnsi="Times New Roman" w:cs="Times New Roman"/>
          <w:b/>
          <w:lang w:val="lv-LV"/>
        </w:rPr>
      </w:pPr>
    </w:p>
    <w:p w14:paraId="198EF66E" w14:textId="77777777" w:rsidR="002B7D35" w:rsidRPr="00432613" w:rsidRDefault="002B7D35">
      <w:pPr>
        <w:spacing w:line="240" w:lineRule="auto"/>
        <w:jc w:val="center"/>
        <w:rPr>
          <w:rFonts w:ascii="Times New Roman" w:eastAsia="Times New Roman" w:hAnsi="Times New Roman" w:cs="Times New Roman"/>
          <w:b/>
          <w:lang w:val="lv-LV"/>
        </w:rPr>
      </w:pPr>
    </w:p>
    <w:p w14:paraId="1C90869F" w14:textId="77777777" w:rsidR="002B7D35" w:rsidRPr="00432613" w:rsidRDefault="002B7D35">
      <w:pPr>
        <w:spacing w:line="240" w:lineRule="auto"/>
        <w:jc w:val="center"/>
        <w:rPr>
          <w:rFonts w:ascii="Times New Roman" w:eastAsia="Times New Roman" w:hAnsi="Times New Roman" w:cs="Times New Roman"/>
          <w:b/>
          <w:lang w:val="lv-LV"/>
        </w:rPr>
      </w:pPr>
    </w:p>
    <w:p w14:paraId="6F893F20" w14:textId="77777777" w:rsidR="002B7D35" w:rsidRPr="00432613" w:rsidRDefault="002B7D35">
      <w:pPr>
        <w:spacing w:line="240" w:lineRule="auto"/>
        <w:jc w:val="center"/>
        <w:rPr>
          <w:rFonts w:ascii="Times New Roman" w:eastAsia="Times New Roman" w:hAnsi="Times New Roman" w:cs="Times New Roman"/>
          <w:b/>
          <w:lang w:val="lv-LV"/>
        </w:rPr>
      </w:pPr>
    </w:p>
    <w:p w14:paraId="7F47A5C2" w14:textId="77777777" w:rsidR="002B7D35" w:rsidRPr="00432613" w:rsidRDefault="002B7D35">
      <w:pPr>
        <w:spacing w:line="240" w:lineRule="auto"/>
        <w:jc w:val="center"/>
        <w:rPr>
          <w:rFonts w:ascii="Times New Roman" w:eastAsia="Times New Roman" w:hAnsi="Times New Roman" w:cs="Times New Roman"/>
          <w:b/>
          <w:lang w:val="lv-LV"/>
        </w:rPr>
      </w:pPr>
    </w:p>
    <w:p w14:paraId="7AAEFC7C" w14:textId="77777777" w:rsidR="002B7D35" w:rsidRPr="00432613" w:rsidRDefault="002B7D35">
      <w:pPr>
        <w:spacing w:line="240" w:lineRule="auto"/>
        <w:jc w:val="center"/>
        <w:rPr>
          <w:rFonts w:ascii="Times New Roman" w:eastAsia="Times New Roman" w:hAnsi="Times New Roman" w:cs="Times New Roman"/>
          <w:b/>
          <w:lang w:val="lv-LV"/>
        </w:rPr>
      </w:pPr>
    </w:p>
    <w:p w14:paraId="26190860" w14:textId="77777777" w:rsidR="002B7D35" w:rsidRPr="00432613" w:rsidRDefault="002B7D35">
      <w:pPr>
        <w:spacing w:line="240" w:lineRule="auto"/>
        <w:jc w:val="center"/>
        <w:rPr>
          <w:rFonts w:ascii="Times New Roman" w:eastAsia="Times New Roman" w:hAnsi="Times New Roman" w:cs="Times New Roman"/>
          <w:b/>
          <w:lang w:val="lv-LV"/>
        </w:rPr>
      </w:pPr>
    </w:p>
    <w:p w14:paraId="296310EF" w14:textId="77777777" w:rsidR="002B7D35" w:rsidRPr="00432613" w:rsidRDefault="002B7D35">
      <w:pPr>
        <w:spacing w:line="240" w:lineRule="auto"/>
        <w:jc w:val="center"/>
        <w:rPr>
          <w:rFonts w:ascii="Times New Roman" w:eastAsia="Times New Roman" w:hAnsi="Times New Roman" w:cs="Times New Roman"/>
          <w:b/>
          <w:lang w:val="lv-LV"/>
        </w:rPr>
      </w:pPr>
    </w:p>
    <w:p w14:paraId="588D744B" w14:textId="77777777" w:rsidR="002B7D35" w:rsidRPr="00432613" w:rsidRDefault="002B7D35">
      <w:pPr>
        <w:spacing w:line="240" w:lineRule="auto"/>
        <w:jc w:val="center"/>
        <w:rPr>
          <w:rFonts w:ascii="Times New Roman" w:eastAsia="Times New Roman" w:hAnsi="Times New Roman" w:cs="Times New Roman"/>
          <w:b/>
          <w:lang w:val="lv-LV"/>
        </w:rPr>
      </w:pPr>
    </w:p>
    <w:p w14:paraId="45B3486C" w14:textId="77777777" w:rsidR="002B7D35" w:rsidRPr="00432613" w:rsidRDefault="002B7D35">
      <w:pPr>
        <w:spacing w:line="240" w:lineRule="auto"/>
        <w:jc w:val="center"/>
        <w:rPr>
          <w:rFonts w:ascii="Times New Roman" w:eastAsia="Times New Roman" w:hAnsi="Times New Roman" w:cs="Times New Roman"/>
          <w:b/>
          <w:lang w:val="lv-LV"/>
        </w:rPr>
      </w:pPr>
    </w:p>
    <w:p w14:paraId="09EE35A6" w14:textId="77777777" w:rsidR="002B7D35" w:rsidRPr="00432613" w:rsidRDefault="002B7D35">
      <w:pPr>
        <w:spacing w:line="240" w:lineRule="auto"/>
        <w:jc w:val="center"/>
        <w:rPr>
          <w:rFonts w:ascii="Times New Roman" w:eastAsia="Times New Roman" w:hAnsi="Times New Roman" w:cs="Times New Roman"/>
          <w:b/>
          <w:lang w:val="lv-LV"/>
        </w:rPr>
      </w:pPr>
    </w:p>
    <w:p w14:paraId="128CCFB0" w14:textId="77777777" w:rsidR="002B7D35" w:rsidRPr="00432613" w:rsidRDefault="002B7D35">
      <w:pPr>
        <w:spacing w:line="240" w:lineRule="auto"/>
        <w:jc w:val="center"/>
        <w:rPr>
          <w:rFonts w:ascii="Times New Roman" w:eastAsia="Times New Roman" w:hAnsi="Times New Roman" w:cs="Times New Roman"/>
          <w:b/>
          <w:lang w:val="lv-LV"/>
        </w:rPr>
      </w:pPr>
    </w:p>
    <w:p w14:paraId="3F08571F" w14:textId="77777777" w:rsidR="002B7D35" w:rsidRPr="00432613" w:rsidRDefault="002B7D35">
      <w:pPr>
        <w:spacing w:line="240" w:lineRule="auto"/>
        <w:rPr>
          <w:rFonts w:ascii="Times New Roman" w:eastAsia="Times New Roman" w:hAnsi="Times New Roman" w:cs="Times New Roman"/>
          <w:b/>
          <w:lang w:val="lv-LV"/>
        </w:rPr>
      </w:pPr>
    </w:p>
    <w:p w14:paraId="3E032557" w14:textId="77777777" w:rsidR="002B7D35" w:rsidRPr="00432613" w:rsidRDefault="002B7D35">
      <w:pPr>
        <w:spacing w:line="240" w:lineRule="auto"/>
        <w:rPr>
          <w:rFonts w:ascii="Times New Roman" w:eastAsia="Times New Roman" w:hAnsi="Times New Roman" w:cs="Times New Roman"/>
          <w:b/>
          <w:lang w:val="lv-LV"/>
        </w:rPr>
      </w:pPr>
    </w:p>
    <w:p w14:paraId="19BC55B9" w14:textId="77777777" w:rsidR="002B7D35" w:rsidRPr="00432613" w:rsidRDefault="002B7D35">
      <w:pPr>
        <w:spacing w:line="240" w:lineRule="auto"/>
        <w:jc w:val="center"/>
        <w:rPr>
          <w:rFonts w:ascii="Times New Roman" w:eastAsia="Times New Roman" w:hAnsi="Times New Roman" w:cs="Times New Roman"/>
          <w:b/>
          <w:lang w:val="lv-LV"/>
        </w:rPr>
      </w:pPr>
    </w:p>
    <w:p w14:paraId="22DB4547" w14:textId="77777777" w:rsidR="002B7D35" w:rsidRPr="00432613" w:rsidRDefault="00AF6575">
      <w:pPr>
        <w:spacing w:line="240" w:lineRule="auto"/>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lastRenderedPageBreak/>
        <w:t>VISPĀRĪGAS ZIŅAS PAR IZGLĪTĪBAS IESTĀDI, VĒRTĒŠANAS NORISES LAIKU UN EKSPERTU KOMISIJAS SASTĀVU</w:t>
      </w:r>
    </w:p>
    <w:p w14:paraId="50FD6B0A" w14:textId="77777777" w:rsidR="002B7D35" w:rsidRPr="00432613" w:rsidRDefault="002B7D35">
      <w:pPr>
        <w:spacing w:line="240" w:lineRule="auto"/>
        <w:rPr>
          <w:rFonts w:ascii="Times New Roman" w:eastAsia="Times New Roman" w:hAnsi="Times New Roman" w:cs="Times New Roman"/>
          <w:b/>
          <w:lang w:val="lv-LV"/>
        </w:rPr>
      </w:pPr>
    </w:p>
    <w:tbl>
      <w:tblPr>
        <w:tblStyle w:val="af7"/>
        <w:tblW w:w="9135" w:type="dxa"/>
        <w:tblInd w:w="90" w:type="dxa"/>
        <w:tblBorders>
          <w:top w:val="nil"/>
          <w:left w:val="nil"/>
          <w:bottom w:val="nil"/>
          <w:right w:val="nil"/>
          <w:insideH w:val="nil"/>
          <w:insideV w:val="nil"/>
        </w:tblBorders>
        <w:tblLayout w:type="fixed"/>
        <w:tblLook w:val="0600" w:firstRow="0" w:lastRow="0" w:firstColumn="0" w:lastColumn="0" w:noHBand="1" w:noVBand="1"/>
      </w:tblPr>
      <w:tblGrid>
        <w:gridCol w:w="3330"/>
        <w:gridCol w:w="1530"/>
        <w:gridCol w:w="4275"/>
      </w:tblGrid>
      <w:tr w:rsidR="002B7D35" w:rsidRPr="00432613" w14:paraId="0B7CC474" w14:textId="77777777">
        <w:trPr>
          <w:trHeight w:val="495"/>
        </w:trPr>
        <w:tc>
          <w:tcPr>
            <w:tcW w:w="33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004BF5"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Izglītības iestādes nosaukums</w:t>
            </w:r>
          </w:p>
        </w:tc>
        <w:tc>
          <w:tcPr>
            <w:tcW w:w="5805" w:type="dxa"/>
            <w:gridSpan w:val="2"/>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76EAA02" w14:textId="77777777" w:rsidR="002B7D35" w:rsidRPr="00432613" w:rsidRDefault="00AF6575">
            <w:pPr>
              <w:jc w:val="center"/>
              <w:rPr>
                <w:rFonts w:ascii="Times New Roman" w:eastAsia="Times New Roman" w:hAnsi="Times New Roman" w:cs="Times New Roman"/>
                <w:b/>
                <w:highlight w:val="white"/>
                <w:lang w:val="lv-LV"/>
              </w:rPr>
            </w:pPr>
            <w:r w:rsidRPr="00432613">
              <w:rPr>
                <w:rFonts w:ascii="Times New Roman" w:eastAsia="Times New Roman" w:hAnsi="Times New Roman" w:cs="Times New Roman"/>
                <w:b/>
                <w:highlight w:val="white"/>
                <w:lang w:val="lv-LV"/>
              </w:rPr>
              <w:t>Rīgas Arkādijas vidusskola</w:t>
            </w:r>
          </w:p>
        </w:tc>
      </w:tr>
      <w:tr w:rsidR="002B7D35" w:rsidRPr="00432613" w14:paraId="6B230CB2" w14:textId="77777777">
        <w:trPr>
          <w:trHeight w:val="608"/>
        </w:trPr>
        <w:tc>
          <w:tcPr>
            <w:tcW w:w="33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8952AF"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Izglītības iestādes juridiskā adrese</w:t>
            </w:r>
          </w:p>
        </w:tc>
        <w:tc>
          <w:tcPr>
            <w:tcW w:w="58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B35D46C" w14:textId="77777777" w:rsidR="002B7D35" w:rsidRPr="00432613" w:rsidRDefault="00AF6575">
            <w:pPr>
              <w:jc w:val="center"/>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 xml:space="preserve">Melnsila iela 6, Zemgales priekšpilsēta, Rīga, LV-1046 </w:t>
            </w:r>
          </w:p>
        </w:tc>
      </w:tr>
      <w:tr w:rsidR="002B7D35" w:rsidRPr="00432613" w14:paraId="6A41A3D3" w14:textId="77777777">
        <w:trPr>
          <w:trHeight w:val="649"/>
        </w:trPr>
        <w:tc>
          <w:tcPr>
            <w:tcW w:w="33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AB0439"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Izglītības iestādes tālruņa numurs</w:t>
            </w:r>
          </w:p>
        </w:tc>
        <w:tc>
          <w:tcPr>
            <w:tcW w:w="58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DCDC66A" w14:textId="77777777" w:rsidR="002B7D35" w:rsidRPr="00432613" w:rsidRDefault="00AF6575">
            <w:pPr>
              <w:jc w:val="center"/>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+371 67611126</w:t>
            </w:r>
          </w:p>
        </w:tc>
      </w:tr>
      <w:tr w:rsidR="002B7D35" w:rsidRPr="00432613" w14:paraId="2AF6D5D9" w14:textId="77777777">
        <w:trPr>
          <w:trHeight w:val="519"/>
        </w:trPr>
        <w:tc>
          <w:tcPr>
            <w:tcW w:w="33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36D541"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Izglītības iestādes elektroniskā pasta adrese</w:t>
            </w:r>
          </w:p>
        </w:tc>
        <w:tc>
          <w:tcPr>
            <w:tcW w:w="58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A00545" w14:textId="77777777" w:rsidR="002B7D35" w:rsidRPr="00432613" w:rsidRDefault="00AF6575">
            <w:pPr>
              <w:jc w:val="center"/>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rarvs@riga.lv</w:t>
            </w:r>
          </w:p>
        </w:tc>
      </w:tr>
      <w:tr w:rsidR="002B7D35" w:rsidRPr="00432613" w14:paraId="4D528822" w14:textId="77777777">
        <w:trPr>
          <w:trHeight w:val="656"/>
        </w:trPr>
        <w:tc>
          <w:tcPr>
            <w:tcW w:w="33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76BEFF"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Izglītības iestādes vadītājs un amatā stāšanās laiks</w:t>
            </w:r>
          </w:p>
        </w:tc>
        <w:tc>
          <w:tcPr>
            <w:tcW w:w="58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8A1C53" w14:textId="77777777" w:rsidR="002B7D35" w:rsidRPr="00432613" w:rsidRDefault="00AF6575">
            <w:pPr>
              <w:jc w:val="center"/>
              <w:rPr>
                <w:rFonts w:ascii="Times New Roman" w:eastAsia="Times New Roman" w:hAnsi="Times New Roman" w:cs="Times New Roman"/>
                <w:b/>
                <w:highlight w:val="white"/>
                <w:lang w:val="lv-LV"/>
              </w:rPr>
            </w:pPr>
            <w:proofErr w:type="spellStart"/>
            <w:r w:rsidRPr="00432613">
              <w:rPr>
                <w:rFonts w:ascii="Times New Roman" w:eastAsia="Times New Roman" w:hAnsi="Times New Roman" w:cs="Times New Roman"/>
                <w:b/>
                <w:highlight w:val="white"/>
                <w:lang w:val="lv-LV"/>
              </w:rPr>
              <w:t>Nataļja</w:t>
            </w:r>
            <w:proofErr w:type="spellEnd"/>
            <w:r w:rsidRPr="00432613">
              <w:rPr>
                <w:rFonts w:ascii="Times New Roman" w:eastAsia="Times New Roman" w:hAnsi="Times New Roman" w:cs="Times New Roman"/>
                <w:b/>
                <w:highlight w:val="white"/>
                <w:lang w:val="lv-LV"/>
              </w:rPr>
              <w:t xml:space="preserve"> </w:t>
            </w:r>
            <w:proofErr w:type="spellStart"/>
            <w:r w:rsidRPr="00432613">
              <w:rPr>
                <w:rFonts w:ascii="Times New Roman" w:eastAsia="Times New Roman" w:hAnsi="Times New Roman" w:cs="Times New Roman"/>
                <w:b/>
                <w:highlight w:val="white"/>
                <w:lang w:val="lv-LV"/>
              </w:rPr>
              <w:t>Mitrofanova</w:t>
            </w:r>
            <w:proofErr w:type="spellEnd"/>
          </w:p>
          <w:p w14:paraId="056D4DE9" w14:textId="77777777" w:rsidR="002B7D35" w:rsidRPr="00432613" w:rsidRDefault="00AF6575">
            <w:pPr>
              <w:jc w:val="center"/>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01.09.2021.</w:t>
            </w:r>
          </w:p>
        </w:tc>
      </w:tr>
      <w:tr w:rsidR="002B7D35" w:rsidRPr="00432613" w14:paraId="4DC8BEBA" w14:textId="77777777">
        <w:trPr>
          <w:trHeight w:val="540"/>
        </w:trPr>
        <w:tc>
          <w:tcPr>
            <w:tcW w:w="33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3D6BCC"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Izglītības iestādes dibinātājs</w:t>
            </w:r>
          </w:p>
        </w:tc>
        <w:tc>
          <w:tcPr>
            <w:tcW w:w="58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5D5D15" w14:textId="77777777" w:rsidR="002B7D35" w:rsidRPr="00432613" w:rsidRDefault="00AF6575">
            <w:pPr>
              <w:jc w:val="center"/>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 xml:space="preserve">Rīgas </w:t>
            </w:r>
            <w:proofErr w:type="spellStart"/>
            <w:r w:rsidRPr="00432613">
              <w:rPr>
                <w:rFonts w:ascii="Times New Roman" w:eastAsia="Times New Roman" w:hAnsi="Times New Roman" w:cs="Times New Roman"/>
                <w:highlight w:val="white"/>
                <w:lang w:val="lv-LV"/>
              </w:rPr>
              <w:t>valstspilsētas</w:t>
            </w:r>
            <w:proofErr w:type="spellEnd"/>
            <w:r w:rsidRPr="00432613">
              <w:rPr>
                <w:rFonts w:ascii="Times New Roman" w:eastAsia="Times New Roman" w:hAnsi="Times New Roman" w:cs="Times New Roman"/>
                <w:highlight w:val="white"/>
                <w:lang w:val="lv-LV"/>
              </w:rPr>
              <w:t xml:space="preserve"> pašvaldība</w:t>
            </w:r>
          </w:p>
        </w:tc>
      </w:tr>
      <w:tr w:rsidR="002B7D35" w:rsidRPr="00432613" w14:paraId="65DE2B95" w14:textId="77777777">
        <w:trPr>
          <w:trHeight w:val="764"/>
        </w:trPr>
        <w:tc>
          <w:tcPr>
            <w:tcW w:w="33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949C614"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Īstenotās izglītības programmas</w:t>
            </w:r>
          </w:p>
        </w:tc>
        <w:tc>
          <w:tcPr>
            <w:tcW w:w="58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40C54F" w14:textId="57C68C6D" w:rsidR="002B7D35" w:rsidRPr="00432613" w:rsidRDefault="00AF6575">
            <w:pPr>
              <w:jc w:val="center"/>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2 pirmsskolas izglītības programmas, 3 pamatizglītības programmas, 1 vispārējā</w:t>
            </w:r>
            <w:r w:rsidR="00045E88" w:rsidRPr="00432613">
              <w:rPr>
                <w:rFonts w:ascii="Times New Roman" w:eastAsia="Times New Roman" w:hAnsi="Times New Roman" w:cs="Times New Roman"/>
                <w:highlight w:val="white"/>
                <w:lang w:val="lv-LV"/>
              </w:rPr>
              <w:t>s</w:t>
            </w:r>
            <w:r w:rsidRPr="00432613">
              <w:rPr>
                <w:rFonts w:ascii="Times New Roman" w:eastAsia="Times New Roman" w:hAnsi="Times New Roman" w:cs="Times New Roman"/>
                <w:highlight w:val="white"/>
                <w:lang w:val="lv-LV"/>
              </w:rPr>
              <w:t xml:space="preserve"> vidējās izglītības programma</w:t>
            </w:r>
          </w:p>
        </w:tc>
      </w:tr>
      <w:tr w:rsidR="002B7D35" w:rsidRPr="00432613" w14:paraId="2D1E87E3" w14:textId="77777777">
        <w:trPr>
          <w:trHeight w:val="637"/>
        </w:trPr>
        <w:tc>
          <w:tcPr>
            <w:tcW w:w="33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3AE2B3"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Izglītojamo skaits izglītības iestādē</w:t>
            </w:r>
          </w:p>
        </w:tc>
        <w:tc>
          <w:tcPr>
            <w:tcW w:w="58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917B243" w14:textId="77777777" w:rsidR="002B7D35" w:rsidRPr="00432613" w:rsidRDefault="00AF6575">
            <w:pPr>
              <w:jc w:val="center"/>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738</w:t>
            </w:r>
          </w:p>
        </w:tc>
      </w:tr>
      <w:tr w:rsidR="002B7D35" w:rsidRPr="00432613" w14:paraId="59B9A177" w14:textId="77777777">
        <w:trPr>
          <w:trHeight w:val="506"/>
        </w:trPr>
        <w:tc>
          <w:tcPr>
            <w:tcW w:w="33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74FD740"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 xml:space="preserve">Pedagogu skaits izglītības iestādē </w:t>
            </w:r>
          </w:p>
        </w:tc>
        <w:tc>
          <w:tcPr>
            <w:tcW w:w="58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01662E" w14:textId="77777777" w:rsidR="002B7D35" w:rsidRPr="00432613" w:rsidRDefault="00AF6575">
            <w:pPr>
              <w:jc w:val="center"/>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 xml:space="preserve">98 </w:t>
            </w:r>
          </w:p>
        </w:tc>
      </w:tr>
      <w:tr w:rsidR="002B7D35" w:rsidRPr="00432613" w14:paraId="7AA14FCA" w14:textId="77777777">
        <w:trPr>
          <w:trHeight w:val="2831"/>
        </w:trPr>
        <w:tc>
          <w:tcPr>
            <w:tcW w:w="33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743942"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 xml:space="preserve">Atbalsta personāls (tarificētā darba slodze) izglītības iestādē </w:t>
            </w:r>
          </w:p>
        </w:tc>
        <w:tc>
          <w:tcPr>
            <w:tcW w:w="580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2C56974" w14:textId="77777777" w:rsidR="002B7D35" w:rsidRPr="00432613" w:rsidRDefault="00AF6575">
            <w:pPr>
              <w:jc w:val="center"/>
              <w:rPr>
                <w:rFonts w:ascii="Times New Roman" w:eastAsia="Times New Roman" w:hAnsi="Times New Roman" w:cs="Times New Roman"/>
                <w:sz w:val="24"/>
                <w:szCs w:val="24"/>
                <w:highlight w:val="white"/>
                <w:lang w:val="lv-LV"/>
              </w:rPr>
            </w:pPr>
            <w:r w:rsidRPr="00432613">
              <w:rPr>
                <w:rFonts w:ascii="Times New Roman" w:eastAsia="Times New Roman" w:hAnsi="Times New Roman" w:cs="Times New Roman"/>
                <w:sz w:val="24"/>
                <w:szCs w:val="24"/>
                <w:lang w:val="lv-LV"/>
              </w:rPr>
              <w:t xml:space="preserve"> </w:t>
            </w:r>
            <w:r w:rsidRPr="00432613">
              <w:rPr>
                <w:rFonts w:ascii="Times New Roman" w:eastAsia="Times New Roman" w:hAnsi="Times New Roman" w:cs="Times New Roman"/>
                <w:sz w:val="24"/>
                <w:szCs w:val="24"/>
                <w:highlight w:val="white"/>
                <w:lang w:val="lv-LV"/>
              </w:rPr>
              <w:t>sociālais pedagogs (1,3 likme)</w:t>
            </w:r>
          </w:p>
          <w:p w14:paraId="0A6B3DC4" w14:textId="77777777" w:rsidR="002B7D35" w:rsidRPr="00432613" w:rsidRDefault="00AF6575">
            <w:pPr>
              <w:widowControl w:val="0"/>
              <w:ind w:left="180"/>
              <w:jc w:val="center"/>
              <w:rPr>
                <w:rFonts w:ascii="Times New Roman" w:eastAsia="Times New Roman" w:hAnsi="Times New Roman" w:cs="Times New Roman"/>
                <w:sz w:val="24"/>
                <w:szCs w:val="24"/>
                <w:highlight w:val="white"/>
                <w:lang w:val="lv-LV"/>
              </w:rPr>
            </w:pPr>
            <w:r w:rsidRPr="00432613">
              <w:rPr>
                <w:rFonts w:ascii="Times New Roman" w:eastAsia="Times New Roman" w:hAnsi="Times New Roman" w:cs="Times New Roman"/>
                <w:sz w:val="24"/>
                <w:szCs w:val="24"/>
                <w:highlight w:val="white"/>
                <w:lang w:val="lv-LV"/>
              </w:rPr>
              <w:t>sociālais pedagogs (0,7 likme)</w:t>
            </w:r>
          </w:p>
          <w:p w14:paraId="4F2D4BA3" w14:textId="77777777" w:rsidR="002B7D35" w:rsidRPr="00432613" w:rsidRDefault="00AF6575">
            <w:pPr>
              <w:widowControl w:val="0"/>
              <w:ind w:left="180"/>
              <w:jc w:val="center"/>
              <w:rPr>
                <w:rFonts w:ascii="Times New Roman" w:eastAsia="Times New Roman" w:hAnsi="Times New Roman" w:cs="Times New Roman"/>
                <w:sz w:val="24"/>
                <w:szCs w:val="24"/>
                <w:highlight w:val="white"/>
                <w:lang w:val="lv-LV"/>
              </w:rPr>
            </w:pPr>
            <w:r w:rsidRPr="00432613">
              <w:rPr>
                <w:rFonts w:ascii="Times New Roman" w:eastAsia="Times New Roman" w:hAnsi="Times New Roman" w:cs="Times New Roman"/>
                <w:sz w:val="24"/>
                <w:szCs w:val="24"/>
                <w:highlight w:val="white"/>
                <w:lang w:val="lv-LV"/>
              </w:rPr>
              <w:t>speciālais pedagogs (0,5 likme)</w:t>
            </w:r>
          </w:p>
          <w:p w14:paraId="17BB9857" w14:textId="77777777" w:rsidR="002B7D35" w:rsidRPr="00432613" w:rsidRDefault="00AF6575">
            <w:pPr>
              <w:widowControl w:val="0"/>
              <w:ind w:left="180"/>
              <w:jc w:val="center"/>
              <w:rPr>
                <w:rFonts w:ascii="Times New Roman" w:eastAsia="Times New Roman" w:hAnsi="Times New Roman" w:cs="Times New Roman"/>
                <w:sz w:val="24"/>
                <w:szCs w:val="24"/>
                <w:highlight w:val="white"/>
                <w:lang w:val="lv-LV"/>
              </w:rPr>
            </w:pPr>
            <w:r w:rsidRPr="00432613">
              <w:rPr>
                <w:rFonts w:ascii="Times New Roman" w:eastAsia="Times New Roman" w:hAnsi="Times New Roman" w:cs="Times New Roman"/>
                <w:sz w:val="24"/>
                <w:szCs w:val="24"/>
                <w:highlight w:val="white"/>
                <w:lang w:val="lv-LV"/>
              </w:rPr>
              <w:t>speciālais pedagogs (0,3 likme)</w:t>
            </w:r>
          </w:p>
          <w:p w14:paraId="12CFF935" w14:textId="77777777" w:rsidR="002B7D35" w:rsidRPr="00432613" w:rsidRDefault="00AF6575">
            <w:pPr>
              <w:widowControl w:val="0"/>
              <w:ind w:left="180"/>
              <w:jc w:val="center"/>
              <w:rPr>
                <w:rFonts w:ascii="Times New Roman" w:eastAsia="Times New Roman" w:hAnsi="Times New Roman" w:cs="Times New Roman"/>
                <w:sz w:val="24"/>
                <w:szCs w:val="24"/>
                <w:highlight w:val="white"/>
                <w:lang w:val="lv-LV"/>
              </w:rPr>
            </w:pPr>
            <w:r w:rsidRPr="00432613">
              <w:rPr>
                <w:rFonts w:ascii="Times New Roman" w:eastAsia="Times New Roman" w:hAnsi="Times New Roman" w:cs="Times New Roman"/>
                <w:sz w:val="24"/>
                <w:szCs w:val="24"/>
                <w:highlight w:val="white"/>
                <w:lang w:val="lv-LV"/>
              </w:rPr>
              <w:t>logopēds (0,7 likme)</w:t>
            </w:r>
          </w:p>
          <w:p w14:paraId="4F981130" w14:textId="77777777" w:rsidR="002B7D35" w:rsidRPr="00432613" w:rsidRDefault="00AF6575">
            <w:pPr>
              <w:widowControl w:val="0"/>
              <w:ind w:left="180"/>
              <w:jc w:val="center"/>
              <w:rPr>
                <w:rFonts w:ascii="Times New Roman" w:eastAsia="Times New Roman" w:hAnsi="Times New Roman" w:cs="Times New Roman"/>
                <w:sz w:val="24"/>
                <w:szCs w:val="24"/>
                <w:highlight w:val="white"/>
                <w:lang w:val="lv-LV"/>
              </w:rPr>
            </w:pPr>
            <w:r w:rsidRPr="00432613">
              <w:rPr>
                <w:rFonts w:ascii="Times New Roman" w:eastAsia="Times New Roman" w:hAnsi="Times New Roman" w:cs="Times New Roman"/>
                <w:sz w:val="24"/>
                <w:szCs w:val="24"/>
                <w:highlight w:val="white"/>
                <w:lang w:val="lv-LV"/>
              </w:rPr>
              <w:t>logopēds (0,4 likme)</w:t>
            </w:r>
          </w:p>
          <w:p w14:paraId="17D83B5A" w14:textId="77777777" w:rsidR="002B7D35" w:rsidRPr="00432613" w:rsidRDefault="00AF6575">
            <w:pPr>
              <w:widowControl w:val="0"/>
              <w:ind w:left="180"/>
              <w:jc w:val="center"/>
              <w:rPr>
                <w:rFonts w:ascii="Times New Roman" w:eastAsia="Times New Roman" w:hAnsi="Times New Roman" w:cs="Times New Roman"/>
                <w:sz w:val="24"/>
                <w:szCs w:val="24"/>
                <w:highlight w:val="white"/>
                <w:lang w:val="lv-LV"/>
              </w:rPr>
            </w:pPr>
            <w:r w:rsidRPr="00432613">
              <w:rPr>
                <w:rFonts w:ascii="Times New Roman" w:eastAsia="Times New Roman" w:hAnsi="Times New Roman" w:cs="Times New Roman"/>
                <w:sz w:val="24"/>
                <w:szCs w:val="24"/>
                <w:highlight w:val="white"/>
                <w:lang w:val="lv-LV"/>
              </w:rPr>
              <w:t>pedagoga palīgs (0,5 likme)</w:t>
            </w:r>
          </w:p>
          <w:p w14:paraId="5D69A829" w14:textId="77777777" w:rsidR="002B7D35" w:rsidRPr="00432613" w:rsidRDefault="00AF6575">
            <w:pPr>
              <w:widowControl w:val="0"/>
              <w:ind w:left="180"/>
              <w:jc w:val="center"/>
              <w:rPr>
                <w:rFonts w:ascii="Times New Roman" w:eastAsia="Times New Roman" w:hAnsi="Times New Roman" w:cs="Times New Roman"/>
                <w:sz w:val="24"/>
                <w:szCs w:val="24"/>
                <w:highlight w:val="white"/>
                <w:lang w:val="lv-LV"/>
              </w:rPr>
            </w:pPr>
            <w:r w:rsidRPr="00432613">
              <w:rPr>
                <w:rFonts w:ascii="Times New Roman" w:eastAsia="Times New Roman" w:hAnsi="Times New Roman" w:cs="Times New Roman"/>
                <w:sz w:val="24"/>
                <w:szCs w:val="24"/>
                <w:highlight w:val="white"/>
                <w:lang w:val="lv-LV"/>
              </w:rPr>
              <w:t>pedagoga palīgs (0,5likme)</w:t>
            </w:r>
          </w:p>
          <w:p w14:paraId="39651D23" w14:textId="77777777" w:rsidR="002B7D35" w:rsidRPr="00432613" w:rsidRDefault="00AF6575">
            <w:pPr>
              <w:widowControl w:val="0"/>
              <w:ind w:left="180"/>
              <w:jc w:val="center"/>
              <w:rPr>
                <w:rFonts w:ascii="Times New Roman" w:eastAsia="Times New Roman" w:hAnsi="Times New Roman" w:cs="Times New Roman"/>
                <w:sz w:val="24"/>
                <w:szCs w:val="24"/>
                <w:highlight w:val="white"/>
                <w:lang w:val="lv-LV"/>
              </w:rPr>
            </w:pPr>
            <w:r w:rsidRPr="00432613">
              <w:rPr>
                <w:rFonts w:ascii="Times New Roman" w:eastAsia="Times New Roman" w:hAnsi="Times New Roman" w:cs="Times New Roman"/>
                <w:sz w:val="24"/>
                <w:szCs w:val="24"/>
                <w:highlight w:val="white"/>
                <w:lang w:val="lv-LV"/>
              </w:rPr>
              <w:t>psihologs (1,3 likme)</w:t>
            </w:r>
          </w:p>
          <w:p w14:paraId="771BA54C" w14:textId="77777777" w:rsidR="002B7D35" w:rsidRPr="00432613" w:rsidRDefault="00AF6575">
            <w:pPr>
              <w:widowControl w:val="0"/>
              <w:jc w:val="center"/>
              <w:rPr>
                <w:rFonts w:ascii="Times New Roman" w:eastAsia="Times New Roman" w:hAnsi="Times New Roman" w:cs="Times New Roman"/>
                <w:sz w:val="24"/>
                <w:szCs w:val="24"/>
                <w:highlight w:val="white"/>
                <w:lang w:val="lv-LV"/>
              </w:rPr>
            </w:pPr>
            <w:r w:rsidRPr="00432613">
              <w:rPr>
                <w:rFonts w:ascii="Times New Roman" w:eastAsia="Times New Roman" w:hAnsi="Times New Roman" w:cs="Times New Roman"/>
                <w:sz w:val="24"/>
                <w:szCs w:val="24"/>
                <w:highlight w:val="white"/>
                <w:lang w:val="lv-LV"/>
              </w:rPr>
              <w:t>psihologs (0,7 likme)</w:t>
            </w:r>
          </w:p>
        </w:tc>
      </w:tr>
      <w:tr w:rsidR="002B7D35" w:rsidRPr="00432613" w14:paraId="101045F4" w14:textId="77777777" w:rsidTr="00663612">
        <w:trPr>
          <w:trHeight w:val="571"/>
        </w:trPr>
        <w:tc>
          <w:tcPr>
            <w:tcW w:w="3330" w:type="dxa"/>
            <w:tcBorders>
              <w:top w:val="nil"/>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14:paraId="197EE9E7"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Akreditācijas norises laiks izglītības iestādē</w:t>
            </w:r>
          </w:p>
        </w:tc>
        <w:tc>
          <w:tcPr>
            <w:tcW w:w="5805" w:type="dxa"/>
            <w:gridSpan w:val="2"/>
            <w:tcBorders>
              <w:top w:val="nil"/>
              <w:left w:val="nil"/>
              <w:bottom w:val="single" w:sz="4" w:space="0" w:color="000000"/>
              <w:right w:val="single" w:sz="8" w:space="0" w:color="000000"/>
            </w:tcBorders>
            <w:shd w:val="clear" w:color="auto" w:fill="auto"/>
            <w:tcMar>
              <w:top w:w="100" w:type="dxa"/>
              <w:left w:w="100" w:type="dxa"/>
              <w:bottom w:w="100" w:type="dxa"/>
              <w:right w:w="100" w:type="dxa"/>
            </w:tcMar>
          </w:tcPr>
          <w:p w14:paraId="34DFFD96" w14:textId="77777777" w:rsidR="002B7D35" w:rsidRPr="00432613" w:rsidRDefault="00AF6575">
            <w:pPr>
              <w:jc w:val="center"/>
              <w:rPr>
                <w:rFonts w:ascii="Times New Roman" w:eastAsia="Times New Roman" w:hAnsi="Times New Roman" w:cs="Times New Roman"/>
                <w:lang w:val="lv-LV"/>
              </w:rPr>
            </w:pPr>
            <w:r w:rsidRPr="00432613">
              <w:rPr>
                <w:rFonts w:ascii="Times New Roman" w:eastAsia="Times New Roman" w:hAnsi="Times New Roman" w:cs="Times New Roman"/>
                <w:lang w:val="lv-LV"/>
              </w:rPr>
              <w:t>2022.gada 10.oktobra līdz 21.oktobrim</w:t>
            </w:r>
          </w:p>
        </w:tc>
      </w:tr>
      <w:tr w:rsidR="002B7D35" w:rsidRPr="00432613" w14:paraId="0DA45388" w14:textId="77777777">
        <w:trPr>
          <w:trHeight w:val="883"/>
        </w:trPr>
        <w:tc>
          <w:tcPr>
            <w:tcW w:w="3330"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B5848AD"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Akreditācijas ekspertu komisija</w:t>
            </w:r>
          </w:p>
        </w:tc>
        <w:tc>
          <w:tcPr>
            <w:tcW w:w="153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14:paraId="64E90709" w14:textId="77777777" w:rsidR="002B7D35" w:rsidRPr="00432613" w:rsidRDefault="00AF6575">
            <w:pPr>
              <w:widowControl w:val="0"/>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komisijas vadītāja</w:t>
            </w:r>
          </w:p>
        </w:tc>
        <w:tc>
          <w:tcPr>
            <w:tcW w:w="4275" w:type="dxa"/>
            <w:tcBorders>
              <w:top w:val="single" w:sz="4" w:space="0" w:color="000000"/>
              <w:left w:val="nil"/>
              <w:bottom w:val="single" w:sz="4" w:space="0" w:color="000000"/>
              <w:right w:val="single" w:sz="8" w:space="0" w:color="000000"/>
            </w:tcBorders>
            <w:shd w:val="clear" w:color="auto" w:fill="auto"/>
            <w:tcMar>
              <w:top w:w="100" w:type="dxa"/>
              <w:left w:w="100" w:type="dxa"/>
              <w:bottom w:w="100" w:type="dxa"/>
              <w:right w:w="100" w:type="dxa"/>
            </w:tcMar>
          </w:tcPr>
          <w:p w14:paraId="5ABFDD94" w14:textId="77777777" w:rsidR="002B7D35" w:rsidRPr="00432613" w:rsidRDefault="00AF6575">
            <w:pPr>
              <w:widowControl w:val="0"/>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I</w:t>
            </w:r>
            <w:r w:rsidRPr="00432613">
              <w:rPr>
                <w:rFonts w:ascii="Times New Roman" w:eastAsia="Times New Roman" w:hAnsi="Times New Roman" w:cs="Times New Roman"/>
                <w:lang w:val="lv-LV"/>
              </w:rPr>
              <w:t>zglītības kvalitātes valsts dienesta Kvalitātes novērtēšanas departamenta vecākā eksperte</w:t>
            </w:r>
            <w:r w:rsidRPr="00432613">
              <w:rPr>
                <w:rFonts w:ascii="Times New Roman" w:eastAsia="Times New Roman" w:hAnsi="Times New Roman" w:cs="Times New Roman"/>
                <w:b/>
                <w:lang w:val="lv-LV"/>
              </w:rPr>
              <w:t xml:space="preserve"> Natālija Geriņa</w:t>
            </w:r>
          </w:p>
        </w:tc>
      </w:tr>
      <w:tr w:rsidR="002B7D35" w:rsidRPr="00432613" w14:paraId="4B4949A2" w14:textId="77777777" w:rsidTr="00B62B89">
        <w:trPr>
          <w:trHeight w:val="756"/>
        </w:trPr>
        <w:tc>
          <w:tcPr>
            <w:tcW w:w="3330"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42536EF" w14:textId="77777777" w:rsidR="002B7D35" w:rsidRPr="00432613" w:rsidRDefault="002B7D35">
            <w:pPr>
              <w:widowControl w:val="0"/>
              <w:pBdr>
                <w:top w:val="nil"/>
                <w:left w:val="nil"/>
                <w:bottom w:val="nil"/>
                <w:right w:val="nil"/>
                <w:between w:val="nil"/>
              </w:pBdr>
              <w:spacing w:line="276" w:lineRule="auto"/>
              <w:rPr>
                <w:rFonts w:ascii="Times New Roman" w:eastAsia="Times New Roman" w:hAnsi="Times New Roman" w:cs="Times New Roman"/>
                <w:b/>
                <w:lang w:val="lv-LV"/>
              </w:rPr>
            </w:pPr>
          </w:p>
        </w:tc>
        <w:tc>
          <w:tcPr>
            <w:tcW w:w="1530" w:type="dxa"/>
            <w:tcBorders>
              <w:top w:val="single" w:sz="4" w:space="0" w:color="000000"/>
              <w:left w:val="single" w:sz="4" w:space="0" w:color="000000"/>
              <w:bottom w:val="single" w:sz="4" w:space="0" w:color="auto"/>
              <w:right w:val="single" w:sz="8" w:space="0" w:color="000000"/>
            </w:tcBorders>
            <w:shd w:val="clear" w:color="auto" w:fill="auto"/>
            <w:tcMar>
              <w:top w:w="100" w:type="dxa"/>
              <w:left w:w="100" w:type="dxa"/>
              <w:bottom w:w="100" w:type="dxa"/>
              <w:right w:w="100" w:type="dxa"/>
            </w:tcMar>
          </w:tcPr>
          <w:p w14:paraId="52B9674F" w14:textId="77777777" w:rsidR="002B7D35" w:rsidRPr="00432613" w:rsidRDefault="00AF6575">
            <w:pPr>
              <w:widowControl w:val="0"/>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eksperte</w:t>
            </w:r>
          </w:p>
        </w:tc>
        <w:tc>
          <w:tcPr>
            <w:tcW w:w="4275" w:type="dxa"/>
            <w:tcBorders>
              <w:top w:val="single" w:sz="4" w:space="0" w:color="000000"/>
              <w:left w:val="nil"/>
              <w:bottom w:val="single" w:sz="4" w:space="0" w:color="auto"/>
              <w:right w:val="single" w:sz="8" w:space="0" w:color="000000"/>
            </w:tcBorders>
            <w:shd w:val="clear" w:color="auto" w:fill="auto"/>
            <w:tcMar>
              <w:top w:w="100" w:type="dxa"/>
              <w:left w:w="100" w:type="dxa"/>
              <w:bottom w:w="100" w:type="dxa"/>
              <w:right w:w="100" w:type="dxa"/>
            </w:tcMar>
          </w:tcPr>
          <w:p w14:paraId="2DBD1E89" w14:textId="77777777" w:rsidR="002B7D35" w:rsidRPr="00432613" w:rsidRDefault="00AF6575">
            <w:pPr>
              <w:widowControl w:val="0"/>
              <w:jc w:val="both"/>
              <w:rPr>
                <w:rFonts w:ascii="Times New Roman" w:eastAsia="Times New Roman" w:hAnsi="Times New Roman" w:cs="Times New Roman"/>
                <w:b/>
                <w:lang w:val="lv-LV"/>
              </w:rPr>
            </w:pPr>
            <w:r w:rsidRPr="00432613">
              <w:rPr>
                <w:rFonts w:ascii="Times New Roman" w:eastAsia="Times New Roman" w:hAnsi="Times New Roman" w:cs="Times New Roman"/>
                <w:lang w:val="lv-LV"/>
              </w:rPr>
              <w:t>Izglītības kvalitātes valsts dienesta Licencēšanas un reģistru departamenta vecākā eksperte</w:t>
            </w:r>
            <w:r w:rsidRPr="00432613">
              <w:rPr>
                <w:rFonts w:ascii="Times New Roman" w:eastAsia="Times New Roman" w:hAnsi="Times New Roman" w:cs="Times New Roman"/>
                <w:b/>
                <w:lang w:val="lv-LV"/>
              </w:rPr>
              <w:t xml:space="preserve"> Aira Aija Krūmiņa</w:t>
            </w:r>
          </w:p>
        </w:tc>
      </w:tr>
      <w:tr w:rsidR="002B7D35" w:rsidRPr="00432613" w14:paraId="276E4006" w14:textId="77777777" w:rsidTr="00B62B89">
        <w:trPr>
          <w:trHeight w:val="621"/>
        </w:trPr>
        <w:tc>
          <w:tcPr>
            <w:tcW w:w="3330" w:type="dxa"/>
            <w:vMerge/>
            <w:tcBorders>
              <w:top w:val="single" w:sz="4" w:space="0" w:color="000000"/>
              <w:left w:val="single" w:sz="4" w:space="0" w:color="000000"/>
              <w:bottom w:val="single" w:sz="4" w:space="0" w:color="000000"/>
              <w:right w:val="single" w:sz="4" w:space="0" w:color="auto"/>
            </w:tcBorders>
            <w:shd w:val="clear" w:color="auto" w:fill="auto"/>
            <w:tcMar>
              <w:top w:w="100" w:type="dxa"/>
              <w:left w:w="100" w:type="dxa"/>
              <w:bottom w:w="100" w:type="dxa"/>
              <w:right w:w="100" w:type="dxa"/>
            </w:tcMar>
          </w:tcPr>
          <w:p w14:paraId="559A99DA" w14:textId="77777777" w:rsidR="002B7D35" w:rsidRPr="00432613" w:rsidRDefault="002B7D35">
            <w:pPr>
              <w:widowControl w:val="0"/>
              <w:pBdr>
                <w:top w:val="nil"/>
                <w:left w:val="nil"/>
                <w:bottom w:val="nil"/>
                <w:right w:val="nil"/>
                <w:between w:val="nil"/>
              </w:pBdr>
              <w:spacing w:line="276" w:lineRule="auto"/>
              <w:rPr>
                <w:rFonts w:ascii="Times New Roman" w:eastAsia="Times New Roman" w:hAnsi="Times New Roman" w:cs="Times New Roman"/>
                <w:b/>
                <w:lang w:val="lv-LV"/>
              </w:rPr>
            </w:pPr>
          </w:p>
        </w:tc>
        <w:tc>
          <w:tcPr>
            <w:tcW w:w="1530" w:type="dxa"/>
            <w:tcBorders>
              <w:top w:val="single" w:sz="4" w:space="0" w:color="auto"/>
              <w:left w:val="single" w:sz="4" w:space="0" w:color="auto"/>
              <w:bottom w:val="single" w:sz="4" w:space="0" w:color="auto"/>
              <w:right w:val="single" w:sz="8" w:space="0" w:color="000000"/>
            </w:tcBorders>
            <w:shd w:val="clear" w:color="auto" w:fill="auto"/>
            <w:tcMar>
              <w:top w:w="100" w:type="dxa"/>
              <w:left w:w="100" w:type="dxa"/>
              <w:bottom w:w="100" w:type="dxa"/>
              <w:right w:w="100" w:type="dxa"/>
            </w:tcMar>
          </w:tcPr>
          <w:p w14:paraId="270D1D68" w14:textId="77777777" w:rsidR="002B7D35" w:rsidRPr="00432613" w:rsidRDefault="00AF6575">
            <w:pPr>
              <w:widowControl w:val="0"/>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eksperte</w:t>
            </w:r>
          </w:p>
        </w:tc>
        <w:tc>
          <w:tcPr>
            <w:tcW w:w="4275" w:type="dxa"/>
            <w:tcBorders>
              <w:top w:val="single" w:sz="4" w:space="0" w:color="auto"/>
              <w:left w:val="nil"/>
              <w:bottom w:val="single" w:sz="4" w:space="0" w:color="auto"/>
              <w:right w:val="single" w:sz="4" w:space="0" w:color="auto"/>
            </w:tcBorders>
            <w:shd w:val="clear" w:color="auto" w:fill="auto"/>
            <w:tcMar>
              <w:top w:w="100" w:type="dxa"/>
              <w:left w:w="100" w:type="dxa"/>
              <w:bottom w:w="100" w:type="dxa"/>
              <w:right w:w="100" w:type="dxa"/>
            </w:tcMar>
          </w:tcPr>
          <w:p w14:paraId="3D2DF71F" w14:textId="77777777" w:rsidR="002B7D35" w:rsidRPr="00432613" w:rsidRDefault="00AF6575">
            <w:pPr>
              <w:widowControl w:val="0"/>
              <w:jc w:val="both"/>
              <w:rPr>
                <w:rFonts w:ascii="Times New Roman" w:eastAsia="Times New Roman" w:hAnsi="Times New Roman" w:cs="Times New Roman"/>
                <w:b/>
                <w:sz w:val="24"/>
                <w:szCs w:val="24"/>
                <w:lang w:val="lv-LV"/>
              </w:rPr>
            </w:pPr>
            <w:r w:rsidRPr="00432613">
              <w:rPr>
                <w:rFonts w:ascii="Times New Roman" w:eastAsia="Times New Roman" w:hAnsi="Times New Roman" w:cs="Times New Roman"/>
                <w:sz w:val="24"/>
                <w:szCs w:val="24"/>
                <w:lang w:val="lv-LV"/>
              </w:rPr>
              <w:t>Talsu novada vidusskolas direktore</w:t>
            </w:r>
            <w:r w:rsidRPr="00432613">
              <w:rPr>
                <w:rFonts w:ascii="Times New Roman" w:eastAsia="Times New Roman" w:hAnsi="Times New Roman" w:cs="Times New Roman"/>
                <w:b/>
                <w:sz w:val="24"/>
                <w:szCs w:val="24"/>
                <w:lang w:val="lv-LV"/>
              </w:rPr>
              <w:t xml:space="preserve"> Dana Kalašņikova</w:t>
            </w:r>
          </w:p>
        </w:tc>
      </w:tr>
      <w:tr w:rsidR="002B7D35" w:rsidRPr="00432613" w14:paraId="7694AA12" w14:textId="77777777" w:rsidTr="00B62B89">
        <w:trPr>
          <w:trHeight w:val="660"/>
        </w:trPr>
        <w:tc>
          <w:tcPr>
            <w:tcW w:w="3330"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B9ADEE6" w14:textId="77777777" w:rsidR="002B7D35" w:rsidRPr="00432613" w:rsidRDefault="002B7D35">
            <w:pPr>
              <w:widowControl w:val="0"/>
              <w:pBdr>
                <w:top w:val="nil"/>
                <w:left w:val="nil"/>
                <w:bottom w:val="nil"/>
                <w:right w:val="nil"/>
                <w:between w:val="nil"/>
              </w:pBdr>
              <w:spacing w:line="276" w:lineRule="auto"/>
              <w:rPr>
                <w:rFonts w:ascii="Times New Roman" w:eastAsia="Times New Roman" w:hAnsi="Times New Roman" w:cs="Times New Roman"/>
                <w:b/>
                <w:sz w:val="24"/>
                <w:szCs w:val="24"/>
                <w:lang w:val="lv-LV"/>
              </w:rPr>
            </w:pPr>
          </w:p>
        </w:tc>
        <w:tc>
          <w:tcPr>
            <w:tcW w:w="1530" w:type="dxa"/>
            <w:tcBorders>
              <w:top w:val="single" w:sz="4" w:space="0" w:color="auto"/>
              <w:left w:val="single" w:sz="4" w:space="0" w:color="000000"/>
              <w:bottom w:val="single" w:sz="8" w:space="0" w:color="000000"/>
              <w:right w:val="single" w:sz="8" w:space="0" w:color="000000"/>
            </w:tcBorders>
            <w:shd w:val="clear" w:color="auto" w:fill="auto"/>
            <w:tcMar>
              <w:top w:w="100" w:type="dxa"/>
              <w:left w:w="100" w:type="dxa"/>
              <w:bottom w:w="100" w:type="dxa"/>
              <w:right w:w="100" w:type="dxa"/>
            </w:tcMar>
          </w:tcPr>
          <w:p w14:paraId="0F660AA7" w14:textId="77777777" w:rsidR="002B7D35" w:rsidRPr="00432613" w:rsidRDefault="00AF6575">
            <w:pPr>
              <w:widowControl w:val="0"/>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eksperte</w:t>
            </w:r>
          </w:p>
        </w:tc>
        <w:tc>
          <w:tcPr>
            <w:tcW w:w="4275"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14:paraId="58B36E20" w14:textId="77777777" w:rsidR="002B7D35" w:rsidRPr="00432613" w:rsidRDefault="00AF6575">
            <w:pPr>
              <w:widowControl w:val="0"/>
              <w:jc w:val="both"/>
              <w:rPr>
                <w:rFonts w:ascii="Times New Roman" w:eastAsia="Times New Roman" w:hAnsi="Times New Roman" w:cs="Times New Roman"/>
                <w:b/>
                <w:lang w:val="lv-LV"/>
              </w:rPr>
            </w:pPr>
            <w:r w:rsidRPr="00432613">
              <w:rPr>
                <w:rFonts w:ascii="Times New Roman" w:eastAsia="Times New Roman" w:hAnsi="Times New Roman" w:cs="Times New Roman"/>
                <w:lang w:val="lv-LV"/>
              </w:rPr>
              <w:t>Siguldas Valsts ģimnāzijas direktora vietniece</w:t>
            </w:r>
            <w:r w:rsidRPr="00432613">
              <w:rPr>
                <w:rFonts w:ascii="Times New Roman" w:eastAsia="Times New Roman" w:hAnsi="Times New Roman" w:cs="Times New Roman"/>
                <w:b/>
                <w:lang w:val="lv-LV"/>
              </w:rPr>
              <w:t xml:space="preserve"> Inese </w:t>
            </w:r>
            <w:proofErr w:type="spellStart"/>
            <w:r w:rsidRPr="00432613">
              <w:rPr>
                <w:rFonts w:ascii="Times New Roman" w:eastAsia="Times New Roman" w:hAnsi="Times New Roman" w:cs="Times New Roman"/>
                <w:b/>
                <w:lang w:val="lv-LV"/>
              </w:rPr>
              <w:t>Zlaugotne</w:t>
            </w:r>
            <w:proofErr w:type="spellEnd"/>
          </w:p>
        </w:tc>
      </w:tr>
    </w:tbl>
    <w:p w14:paraId="77B5210F" w14:textId="77777777" w:rsidR="002B7D35" w:rsidRPr="00432613" w:rsidRDefault="002B7D35">
      <w:pPr>
        <w:spacing w:line="240" w:lineRule="auto"/>
        <w:rPr>
          <w:rFonts w:ascii="Times New Roman" w:eastAsia="Times New Roman" w:hAnsi="Times New Roman" w:cs="Times New Roman"/>
          <w:b/>
          <w:lang w:val="lv-LV"/>
        </w:rPr>
      </w:pPr>
    </w:p>
    <w:p w14:paraId="7AC23455" w14:textId="77777777" w:rsidR="002B7D35" w:rsidRPr="00432613" w:rsidRDefault="00AF6575">
      <w:pPr>
        <w:numPr>
          <w:ilvl w:val="0"/>
          <w:numId w:val="7"/>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lang w:val="lv-LV"/>
        </w:rPr>
      </w:pPr>
      <w:r w:rsidRPr="00432613">
        <w:rPr>
          <w:rFonts w:ascii="Times New Roman" w:eastAsia="Times New Roman" w:hAnsi="Times New Roman" w:cs="Times New Roman"/>
          <w:b/>
          <w:color w:val="000000"/>
          <w:lang w:val="lv-LV"/>
        </w:rPr>
        <w:t xml:space="preserve"> VISPĀRĪGA INFORMĀCIJA PAR IZGLĪTĪBAS IESTĀDES DARBĪBAS KVALITĀTES UN IZGLĪTĪBAS IESTĀDES VADĪTĀJA PROFESIONĀLĀS DARBĪBAS VĒRTĒŠANU</w:t>
      </w:r>
    </w:p>
    <w:p w14:paraId="075E92B3" w14:textId="77777777" w:rsidR="002B7D35" w:rsidRPr="00432613" w:rsidRDefault="002B7D35">
      <w:pPr>
        <w:pBdr>
          <w:top w:val="nil"/>
          <w:left w:val="nil"/>
          <w:bottom w:val="nil"/>
          <w:right w:val="nil"/>
          <w:between w:val="nil"/>
        </w:pBdr>
        <w:spacing w:line="240" w:lineRule="auto"/>
        <w:ind w:left="1080"/>
        <w:rPr>
          <w:rFonts w:ascii="Times New Roman" w:eastAsia="Times New Roman" w:hAnsi="Times New Roman" w:cs="Times New Roman"/>
          <w:b/>
          <w:color w:val="000000"/>
          <w:lang w:val="lv-LV"/>
        </w:rPr>
      </w:pPr>
      <w:bookmarkStart w:id="0" w:name="_heading=h.30j0zll" w:colFirst="0" w:colLast="0"/>
      <w:bookmarkEnd w:id="0"/>
    </w:p>
    <w:p w14:paraId="522E8D35" w14:textId="77777777" w:rsidR="002B7D35" w:rsidRPr="00432613" w:rsidRDefault="00AF6575">
      <w:pPr>
        <w:numPr>
          <w:ilvl w:val="1"/>
          <w:numId w:val="6"/>
        </w:numPr>
        <w:pBdr>
          <w:top w:val="nil"/>
          <w:left w:val="nil"/>
          <w:bottom w:val="nil"/>
          <w:right w:val="nil"/>
          <w:between w:val="nil"/>
        </w:pBdr>
        <w:shd w:val="clear" w:color="auto" w:fill="FFFFFF"/>
        <w:spacing w:line="240" w:lineRule="auto"/>
        <w:ind w:left="425" w:hanging="425"/>
        <w:jc w:val="both"/>
        <w:rPr>
          <w:rFonts w:ascii="Times New Roman" w:eastAsia="Times New Roman" w:hAnsi="Times New Roman" w:cs="Times New Roman"/>
          <w:color w:val="000000"/>
          <w:lang w:val="lv-LV"/>
        </w:rPr>
      </w:pPr>
      <w:bookmarkStart w:id="1" w:name="_heading=h.tyjcwt" w:colFirst="0" w:colLast="0"/>
      <w:bookmarkEnd w:id="1"/>
      <w:r w:rsidRPr="00432613">
        <w:rPr>
          <w:rFonts w:ascii="Times New Roman" w:eastAsia="Times New Roman" w:hAnsi="Times New Roman" w:cs="Times New Roman"/>
          <w:color w:val="000000"/>
          <w:lang w:val="lv-LV"/>
        </w:rPr>
        <w:t xml:space="preserve">Izglītības iestādes darbības kvalitātes vērtēšanā izmanto vienotu procedūru, kuru nosaka Izglītības likuma </w:t>
      </w:r>
      <w:r w:rsidRPr="00432613">
        <w:rPr>
          <w:rFonts w:ascii="Times New Roman" w:eastAsia="Times New Roman" w:hAnsi="Times New Roman" w:cs="Times New Roman"/>
          <w:color w:val="000000"/>
          <w:sz w:val="24"/>
          <w:szCs w:val="24"/>
          <w:highlight w:val="white"/>
          <w:lang w:val="lv-LV"/>
        </w:rPr>
        <w:t>4.</w:t>
      </w:r>
      <w:r w:rsidRPr="00432613">
        <w:rPr>
          <w:rFonts w:ascii="Times New Roman" w:eastAsia="Times New Roman" w:hAnsi="Times New Roman" w:cs="Times New Roman"/>
          <w:color w:val="000000"/>
          <w:sz w:val="24"/>
          <w:szCs w:val="24"/>
          <w:highlight w:val="white"/>
          <w:vertAlign w:val="superscript"/>
          <w:lang w:val="lv-LV"/>
        </w:rPr>
        <w:t>1</w:t>
      </w:r>
      <w:r w:rsidRPr="00432613">
        <w:rPr>
          <w:rFonts w:ascii="Times New Roman" w:eastAsia="Times New Roman" w:hAnsi="Times New Roman" w:cs="Times New Roman"/>
          <w:color w:val="000000"/>
          <w:sz w:val="24"/>
          <w:szCs w:val="24"/>
          <w:highlight w:val="white"/>
          <w:lang w:val="lv-LV"/>
        </w:rPr>
        <w:t xml:space="preserve"> pants, </w:t>
      </w:r>
      <w:r w:rsidRPr="00432613">
        <w:rPr>
          <w:rFonts w:ascii="Times New Roman" w:eastAsia="Times New Roman" w:hAnsi="Times New Roman" w:cs="Times New Roman"/>
          <w:color w:val="000000"/>
          <w:lang w:val="lv-LV"/>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10">
        <w:r w:rsidRPr="00432613">
          <w:rPr>
            <w:rFonts w:ascii="Times New Roman" w:eastAsia="Times New Roman" w:hAnsi="Times New Roman" w:cs="Times New Roman"/>
            <w:color w:val="0000FF"/>
            <w:u w:val="single"/>
            <w:lang w:val="lv-LV"/>
          </w:rPr>
          <w:t>https://likumi.lv/ta/id/317820-izglitibas-iestazu-eksaminacijas-centru-citu-izglitibas-likuma-noteiktu-instituciju-un-izglitibas-programmu-akreditacijas</w:t>
        </w:r>
      </w:hyperlink>
      <w:r w:rsidRPr="00432613">
        <w:rPr>
          <w:rFonts w:ascii="Times New Roman" w:eastAsia="Times New Roman" w:hAnsi="Times New Roman" w:cs="Times New Roman"/>
          <w:color w:val="000000"/>
          <w:lang w:val="lv-LV"/>
        </w:rPr>
        <w:t xml:space="preserve"> un Izglītības kvalitātes valsts dienesta 2022.gada 13.janvāra “Vadlīnijas izglītības kvalitātes nodrošināšanai vispārējā un profesionālajā izglītībā” </w:t>
      </w:r>
      <w:hyperlink r:id="rId11">
        <w:r w:rsidRPr="00432613">
          <w:rPr>
            <w:rFonts w:ascii="Times New Roman" w:eastAsia="Times New Roman" w:hAnsi="Times New Roman" w:cs="Times New Roman"/>
            <w:color w:val="0000FF"/>
            <w:u w:val="single"/>
            <w:lang w:val="lv-LV"/>
          </w:rPr>
          <w:t>https://www.ikvd.gov.lv/lv/akreditacija</w:t>
        </w:r>
      </w:hyperlink>
    </w:p>
    <w:p w14:paraId="5EEBFC39" w14:textId="77777777" w:rsidR="002B7D35" w:rsidRPr="00432613" w:rsidRDefault="00AF6575">
      <w:pPr>
        <w:numPr>
          <w:ilvl w:val="1"/>
          <w:numId w:val="6"/>
        </w:numPr>
        <w:pBdr>
          <w:top w:val="nil"/>
          <w:left w:val="nil"/>
          <w:bottom w:val="nil"/>
          <w:right w:val="nil"/>
          <w:between w:val="nil"/>
        </w:pBdr>
        <w:shd w:val="clear" w:color="auto" w:fill="FFFFFF"/>
        <w:spacing w:line="240" w:lineRule="auto"/>
        <w:ind w:left="425" w:hanging="425"/>
        <w:jc w:val="both"/>
        <w:rPr>
          <w:rFonts w:ascii="Times New Roman" w:eastAsia="Times New Roman" w:hAnsi="Times New Roman" w:cs="Times New Roman"/>
          <w:color w:val="000000"/>
          <w:lang w:val="lv-LV"/>
        </w:rPr>
      </w:pPr>
      <w:r w:rsidRPr="00432613">
        <w:rPr>
          <w:rFonts w:ascii="Times New Roman" w:eastAsia="Times New Roman" w:hAnsi="Times New Roman" w:cs="Times New Roman"/>
          <w:color w:val="000000"/>
          <w:lang w:val="lv-LV"/>
        </w:rPr>
        <w:t xml:space="preserve">Atbilstoši Izglītības likumā noteiktajam izglītības kvalitāte ir </w:t>
      </w:r>
      <w:r w:rsidRPr="00432613">
        <w:rPr>
          <w:rFonts w:ascii="Times New Roman" w:eastAsia="Times New Roman" w:hAnsi="Times New Roman" w:cs="Times New Roman"/>
          <w:b/>
          <w:color w:val="000000"/>
          <w:lang w:val="lv-LV"/>
        </w:rPr>
        <w:t>izglītības process, saturs, vide</w:t>
      </w:r>
      <w:r w:rsidRPr="00432613">
        <w:rPr>
          <w:rFonts w:ascii="Times New Roman" w:eastAsia="Times New Roman" w:hAnsi="Times New Roman" w:cs="Times New Roman"/>
          <w:color w:val="000000"/>
          <w:lang w:val="lv-LV"/>
        </w:rPr>
        <w:t xml:space="preserve"> un </w:t>
      </w:r>
      <w:r w:rsidRPr="00432613">
        <w:rPr>
          <w:rFonts w:ascii="Times New Roman" w:eastAsia="Times New Roman" w:hAnsi="Times New Roman" w:cs="Times New Roman"/>
          <w:b/>
          <w:color w:val="000000"/>
          <w:lang w:val="lv-LV"/>
        </w:rPr>
        <w:t>pārvaldība</w:t>
      </w:r>
      <w:r w:rsidRPr="00432613">
        <w:rPr>
          <w:rFonts w:ascii="Times New Roman" w:eastAsia="Times New Roman" w:hAnsi="Times New Roman" w:cs="Times New Roman"/>
          <w:color w:val="000000"/>
          <w:lang w:val="lv-LV"/>
        </w:rPr>
        <w:t>, kas ikvienam nodrošina iekļaujošu izglītību un iespēju sasniegt augstvērtīgus rezultātus atbilstoši sabiedrības izvirzītajiem un valsts noteiktajiem mērķiem.</w:t>
      </w:r>
    </w:p>
    <w:p w14:paraId="1E380BF9" w14:textId="77777777" w:rsidR="002B7D35" w:rsidRPr="00432613" w:rsidRDefault="00AF6575">
      <w:pPr>
        <w:numPr>
          <w:ilvl w:val="1"/>
          <w:numId w:val="6"/>
        </w:numPr>
        <w:pBdr>
          <w:top w:val="nil"/>
          <w:left w:val="nil"/>
          <w:bottom w:val="nil"/>
          <w:right w:val="nil"/>
          <w:between w:val="nil"/>
        </w:pBdr>
        <w:shd w:val="clear" w:color="auto" w:fill="FFFFFF"/>
        <w:spacing w:line="240" w:lineRule="auto"/>
        <w:ind w:left="425" w:hanging="425"/>
        <w:jc w:val="both"/>
        <w:rPr>
          <w:rFonts w:ascii="Times New Roman" w:eastAsia="Times New Roman" w:hAnsi="Times New Roman" w:cs="Times New Roman"/>
          <w:color w:val="000000"/>
          <w:lang w:val="lv-LV"/>
        </w:rPr>
      </w:pPr>
      <w:r w:rsidRPr="00432613">
        <w:rPr>
          <w:rFonts w:ascii="Times New Roman" w:eastAsia="Times New Roman" w:hAnsi="Times New Roman" w:cs="Times New Roman"/>
          <w:color w:val="000000"/>
          <w:lang w:val="lv-LV"/>
        </w:rPr>
        <w:t>Izglītības iestādes vadītāja profesionālās darbības vērtēšana, izvērtējot 4.jomu jeb izglītības iestādes pārvaldības kvalitāti, ir daļa no izglītības iestādes darbības kvalitātes vērtēšanas.</w:t>
      </w:r>
    </w:p>
    <w:p w14:paraId="67300D32" w14:textId="77777777" w:rsidR="002B7D35" w:rsidRPr="00432613" w:rsidRDefault="00AF6575">
      <w:pPr>
        <w:numPr>
          <w:ilvl w:val="1"/>
          <w:numId w:val="6"/>
        </w:numPr>
        <w:pBdr>
          <w:top w:val="nil"/>
          <w:left w:val="nil"/>
          <w:bottom w:val="nil"/>
          <w:right w:val="nil"/>
          <w:between w:val="nil"/>
        </w:pBdr>
        <w:shd w:val="clear" w:color="auto" w:fill="FFFFFF"/>
        <w:spacing w:line="240" w:lineRule="auto"/>
        <w:ind w:left="425" w:hanging="425"/>
        <w:jc w:val="both"/>
        <w:rPr>
          <w:rFonts w:ascii="Times New Roman" w:eastAsia="Times New Roman" w:hAnsi="Times New Roman" w:cs="Times New Roman"/>
          <w:color w:val="000000"/>
          <w:lang w:val="lv-LV"/>
        </w:rPr>
      </w:pPr>
      <w:r w:rsidRPr="00432613">
        <w:rPr>
          <w:rFonts w:ascii="Times New Roman" w:eastAsia="Times New Roman" w:hAnsi="Times New Roman" w:cs="Times New Roman"/>
          <w:color w:val="000000"/>
          <w:lang w:val="lv-LV"/>
        </w:rPr>
        <w:t>Kvalitātes vērtēšanā iegūtā informācija un dati atspoguļo sniegumu piecos kvalitātes vērtējuma līmeņos (nepietiekami, jāpilnveido, labi, ļoti labi, izcili) katrā kritērijā:</w:t>
      </w:r>
    </w:p>
    <w:p w14:paraId="39772AC7" w14:textId="77777777" w:rsidR="002B7D35" w:rsidRPr="00432613" w:rsidRDefault="002B7D35">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lang w:val="lv-LV"/>
        </w:rPr>
      </w:pPr>
    </w:p>
    <w:tbl>
      <w:tblPr>
        <w:tblStyle w:val="af8"/>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6946"/>
      </w:tblGrid>
      <w:tr w:rsidR="002B7D35" w:rsidRPr="00432613" w14:paraId="79281E5E" w14:textId="77777777" w:rsidTr="00045E88">
        <w:tc>
          <w:tcPr>
            <w:tcW w:w="2268" w:type="dxa"/>
          </w:tcPr>
          <w:p w14:paraId="2BB0F88C" w14:textId="77777777" w:rsidR="002B7D35" w:rsidRPr="00432613" w:rsidRDefault="00AF6575">
            <w:pPr>
              <w:spacing w:after="80"/>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Kvalitātes vērtējuma līmenis</w:t>
            </w:r>
          </w:p>
        </w:tc>
        <w:tc>
          <w:tcPr>
            <w:tcW w:w="6946" w:type="dxa"/>
          </w:tcPr>
          <w:p w14:paraId="3F3BEE0C" w14:textId="77777777" w:rsidR="002B7D35" w:rsidRPr="00432613" w:rsidRDefault="00AF6575">
            <w:pPr>
              <w:spacing w:after="80"/>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Kvalitātes vērtējuma līmeņa raksturojums</w:t>
            </w:r>
          </w:p>
        </w:tc>
      </w:tr>
      <w:tr w:rsidR="002B7D35" w:rsidRPr="00432613" w14:paraId="0BAE965A" w14:textId="77777777" w:rsidTr="00045E88">
        <w:tc>
          <w:tcPr>
            <w:tcW w:w="2268" w:type="dxa"/>
          </w:tcPr>
          <w:p w14:paraId="1321FE74" w14:textId="77777777" w:rsidR="002B7D35" w:rsidRPr="00432613" w:rsidRDefault="00AF6575">
            <w:pPr>
              <w:spacing w:after="80"/>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“nepietiekami”</w:t>
            </w:r>
          </w:p>
        </w:tc>
        <w:tc>
          <w:tcPr>
            <w:tcW w:w="6946" w:type="dxa"/>
          </w:tcPr>
          <w:p w14:paraId="1A2B56D3" w14:textId="77777777" w:rsidR="002B7D35" w:rsidRPr="00432613" w:rsidRDefault="00AF6575">
            <w:pPr>
              <w:spacing w:after="80"/>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norāda uz normatīvo aktu pārkāpumiem vai atkārtotu neefektīvu darbību izglītības iestādē vai izglītības iestādes pārvaldībā</w:t>
            </w:r>
          </w:p>
        </w:tc>
      </w:tr>
      <w:tr w:rsidR="002B7D35" w:rsidRPr="00432613" w14:paraId="5A20D513" w14:textId="77777777" w:rsidTr="00045E88">
        <w:tc>
          <w:tcPr>
            <w:tcW w:w="2268" w:type="dxa"/>
          </w:tcPr>
          <w:p w14:paraId="43CAA8ED" w14:textId="77777777" w:rsidR="002B7D35" w:rsidRPr="00432613" w:rsidRDefault="00AF6575">
            <w:pPr>
              <w:spacing w:after="80"/>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“jāpilnveido”</w:t>
            </w:r>
          </w:p>
        </w:tc>
        <w:tc>
          <w:tcPr>
            <w:tcW w:w="6946" w:type="dxa"/>
          </w:tcPr>
          <w:p w14:paraId="50BF68B5" w14:textId="77777777" w:rsidR="002B7D35" w:rsidRPr="00432613" w:rsidRDefault="00AF6575">
            <w:pPr>
              <w:spacing w:after="80"/>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2B7D35" w:rsidRPr="00432613" w14:paraId="39D9384A" w14:textId="77777777" w:rsidTr="00045E88">
        <w:tc>
          <w:tcPr>
            <w:tcW w:w="2268" w:type="dxa"/>
          </w:tcPr>
          <w:p w14:paraId="389B1444" w14:textId="77777777" w:rsidR="002B7D35" w:rsidRPr="00432613" w:rsidRDefault="00AF6575">
            <w:pPr>
              <w:spacing w:after="80"/>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“labi”</w:t>
            </w:r>
          </w:p>
        </w:tc>
        <w:tc>
          <w:tcPr>
            <w:tcW w:w="6946" w:type="dxa"/>
          </w:tcPr>
          <w:p w14:paraId="306550CB" w14:textId="77777777" w:rsidR="002B7D35" w:rsidRPr="00432613" w:rsidRDefault="00AF6575">
            <w:pPr>
              <w:spacing w:after="80"/>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norāda, ka izglītības iestādes darbība un tās vadības darbs atbilst optimāli sasniedzamajam kvalitātes līmenim. Izglītības iestādē ir uzsākts ieviest pārmaiņas un tās tiek ieviestas</w:t>
            </w:r>
          </w:p>
        </w:tc>
      </w:tr>
      <w:tr w:rsidR="002B7D35" w:rsidRPr="00432613" w14:paraId="4B5C983F" w14:textId="77777777" w:rsidTr="00045E88">
        <w:tc>
          <w:tcPr>
            <w:tcW w:w="2268" w:type="dxa"/>
          </w:tcPr>
          <w:p w14:paraId="5D513FBB" w14:textId="77777777" w:rsidR="002B7D35" w:rsidRPr="00432613" w:rsidRDefault="00AF6575">
            <w:pPr>
              <w:spacing w:after="80"/>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“ļoti labi”</w:t>
            </w:r>
          </w:p>
        </w:tc>
        <w:tc>
          <w:tcPr>
            <w:tcW w:w="6946" w:type="dxa"/>
          </w:tcPr>
          <w:p w14:paraId="1106C267" w14:textId="77777777" w:rsidR="002B7D35" w:rsidRPr="00432613" w:rsidRDefault="00AF6575">
            <w:pPr>
              <w:spacing w:after="80"/>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2B7D35" w:rsidRPr="00432613" w14:paraId="69D2C780" w14:textId="77777777" w:rsidTr="00045E88">
        <w:tc>
          <w:tcPr>
            <w:tcW w:w="2268" w:type="dxa"/>
          </w:tcPr>
          <w:p w14:paraId="3A4996E2" w14:textId="77777777" w:rsidR="002B7D35" w:rsidRPr="00432613" w:rsidRDefault="00AF6575">
            <w:pPr>
              <w:spacing w:after="80"/>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“izcili”</w:t>
            </w:r>
          </w:p>
        </w:tc>
        <w:tc>
          <w:tcPr>
            <w:tcW w:w="6946" w:type="dxa"/>
          </w:tcPr>
          <w:p w14:paraId="342E2874" w14:textId="77777777" w:rsidR="002B7D35" w:rsidRPr="00432613" w:rsidRDefault="00AF6575">
            <w:pPr>
              <w:spacing w:after="80"/>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norāda, ka izglītības iestādes darbībā un tās vadības darbā ir radītas izglītības inovācijas, kuras nepieciešams padziļināti pētīt un popularizēt valsts un starptautiskā līmenī</w:t>
            </w:r>
          </w:p>
        </w:tc>
      </w:tr>
    </w:tbl>
    <w:p w14:paraId="563C5FC7" w14:textId="29E16E69" w:rsidR="002B7D35" w:rsidRDefault="002B7D35">
      <w:pPr>
        <w:shd w:val="clear" w:color="auto" w:fill="FFFFFF"/>
        <w:spacing w:line="240" w:lineRule="auto"/>
        <w:jc w:val="both"/>
        <w:rPr>
          <w:rFonts w:ascii="Times New Roman" w:eastAsia="Times New Roman" w:hAnsi="Times New Roman" w:cs="Times New Roman"/>
          <w:b/>
          <w:lang w:val="lv-LV"/>
        </w:rPr>
      </w:pPr>
    </w:p>
    <w:p w14:paraId="48558A69" w14:textId="77777777" w:rsidR="00E14B9F" w:rsidRPr="00432613" w:rsidRDefault="00E14B9F">
      <w:pPr>
        <w:shd w:val="clear" w:color="auto" w:fill="FFFFFF"/>
        <w:spacing w:line="240" w:lineRule="auto"/>
        <w:jc w:val="both"/>
        <w:rPr>
          <w:rFonts w:ascii="Times New Roman" w:eastAsia="Times New Roman" w:hAnsi="Times New Roman" w:cs="Times New Roman"/>
          <w:b/>
          <w:lang w:val="lv-LV"/>
        </w:rPr>
      </w:pPr>
    </w:p>
    <w:p w14:paraId="65332CCF" w14:textId="77777777" w:rsidR="002B7D35" w:rsidRPr="00432613" w:rsidRDefault="00AF6575">
      <w:pPr>
        <w:spacing w:line="240" w:lineRule="auto"/>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lastRenderedPageBreak/>
        <w:t>II. IZGLĪTĪBAS IESTĀDES DARBĪBAS PAMATRĀDĪTĀJI</w:t>
      </w:r>
    </w:p>
    <w:p w14:paraId="774AE108" w14:textId="77777777" w:rsidR="002B7D35" w:rsidRPr="00432613" w:rsidRDefault="002B7D35">
      <w:pPr>
        <w:spacing w:line="240" w:lineRule="auto"/>
        <w:jc w:val="both"/>
        <w:rPr>
          <w:rFonts w:ascii="Times New Roman" w:eastAsia="Times New Roman" w:hAnsi="Times New Roman" w:cs="Times New Roman"/>
          <w:lang w:val="lv-LV"/>
        </w:rPr>
      </w:pPr>
    </w:p>
    <w:p w14:paraId="0EA7D5F6" w14:textId="77777777" w:rsidR="002B7D35" w:rsidRPr="00432613" w:rsidRDefault="00AF6575">
      <w:pPr>
        <w:spacing w:line="240" w:lineRule="auto"/>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2.1. Izglītības iestādes misija, vīzija, kvalitātes mērķi:</w:t>
      </w:r>
    </w:p>
    <w:p w14:paraId="57C80121" w14:textId="77777777" w:rsidR="002B7D35" w:rsidRPr="00432613" w:rsidRDefault="00AF6575">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lang w:val="lv-LV"/>
        </w:rPr>
      </w:pPr>
      <w:r w:rsidRPr="00432613">
        <w:rPr>
          <w:rFonts w:ascii="Times New Roman" w:eastAsia="Times New Roman" w:hAnsi="Times New Roman" w:cs="Times New Roman"/>
          <w:color w:val="11100F"/>
          <w:highlight w:val="white"/>
          <w:lang w:val="lv-LV"/>
        </w:rPr>
        <w:t>Misija</w:t>
      </w:r>
      <w:r w:rsidRPr="00432613">
        <w:rPr>
          <w:rFonts w:ascii="Times New Roman" w:eastAsia="Times New Roman" w:hAnsi="Times New Roman" w:cs="Times New Roman"/>
          <w:color w:val="000000"/>
          <w:lang w:val="lv-LV"/>
        </w:rPr>
        <w:t xml:space="preserve"> –</w:t>
      </w:r>
      <w:r w:rsidRPr="00432613">
        <w:rPr>
          <w:rFonts w:ascii="Times New Roman" w:eastAsia="Times New Roman" w:hAnsi="Times New Roman" w:cs="Times New Roman"/>
          <w:sz w:val="24"/>
          <w:szCs w:val="24"/>
          <w:lang w:val="lv-LV"/>
        </w:rPr>
        <w:t xml:space="preserve"> veidot konkurētspējīgu personību, radot iespēju katrām attīstīt savas spējas un dotības</w:t>
      </w:r>
      <w:r w:rsidRPr="00432613">
        <w:rPr>
          <w:rFonts w:ascii="Times New Roman" w:eastAsia="Times New Roman" w:hAnsi="Times New Roman" w:cs="Times New Roman"/>
          <w:color w:val="000000"/>
          <w:lang w:val="lv-LV"/>
        </w:rPr>
        <w:t>;</w:t>
      </w:r>
    </w:p>
    <w:p w14:paraId="2EE022C2" w14:textId="77777777" w:rsidR="002B7D35" w:rsidRPr="00432613" w:rsidRDefault="00AF6575">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lang w:val="lv-LV"/>
        </w:rPr>
      </w:pPr>
      <w:r w:rsidRPr="00432613">
        <w:rPr>
          <w:rFonts w:ascii="Times New Roman" w:eastAsia="Times New Roman" w:hAnsi="Times New Roman" w:cs="Times New Roman"/>
          <w:color w:val="000000"/>
          <w:lang w:val="lv-LV"/>
        </w:rPr>
        <w:t>Vīzija –</w:t>
      </w:r>
      <w:r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sz w:val="24"/>
          <w:szCs w:val="24"/>
          <w:lang w:val="lv-LV"/>
        </w:rPr>
        <w:t>iespēju skola. Konkurētspējīgā mācību iestāde, kur katrs bērns var attīstīt savas prasmes, iemaņas un talantus no 3 gadiem līdz 18 gadiem</w:t>
      </w:r>
      <w:r w:rsidRPr="00432613">
        <w:rPr>
          <w:rFonts w:ascii="Times New Roman" w:eastAsia="Times New Roman" w:hAnsi="Times New Roman" w:cs="Times New Roman"/>
          <w:color w:val="000000"/>
          <w:lang w:val="lv-LV"/>
        </w:rPr>
        <w:t>;</w:t>
      </w:r>
    </w:p>
    <w:p w14:paraId="67A24929" w14:textId="77777777" w:rsidR="002B7D35" w:rsidRPr="00432613" w:rsidRDefault="00AF6575">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lang w:val="lv-LV"/>
        </w:rPr>
      </w:pPr>
      <w:r w:rsidRPr="00432613">
        <w:rPr>
          <w:rFonts w:ascii="Times New Roman" w:eastAsia="Times New Roman" w:hAnsi="Times New Roman" w:cs="Times New Roman"/>
          <w:color w:val="000000"/>
          <w:lang w:val="lv-LV"/>
        </w:rPr>
        <w:t xml:space="preserve">Mērķis – </w:t>
      </w:r>
      <w:r w:rsidRPr="00432613">
        <w:rPr>
          <w:rFonts w:ascii="Times New Roman" w:eastAsia="Times New Roman" w:hAnsi="Times New Roman" w:cs="Times New Roman"/>
          <w:sz w:val="24"/>
          <w:szCs w:val="24"/>
          <w:lang w:val="lv-LV"/>
        </w:rPr>
        <w:t>mācību, karjeras izglītības un audzināšanas satura savstarpējā integrācija</w:t>
      </w:r>
      <w:r w:rsidRPr="00432613">
        <w:rPr>
          <w:rFonts w:ascii="Times New Roman" w:eastAsia="Times New Roman" w:hAnsi="Times New Roman" w:cs="Times New Roman"/>
          <w:color w:val="000000"/>
          <w:lang w:val="lv-LV"/>
        </w:rPr>
        <w:t>.</w:t>
      </w:r>
    </w:p>
    <w:p w14:paraId="57DD9E2F" w14:textId="77777777" w:rsidR="002B7D35" w:rsidRPr="00432613" w:rsidRDefault="002B7D35">
      <w:pPr>
        <w:spacing w:line="240" w:lineRule="auto"/>
        <w:jc w:val="both"/>
        <w:rPr>
          <w:rFonts w:ascii="Times New Roman" w:eastAsia="Times New Roman" w:hAnsi="Times New Roman" w:cs="Times New Roman"/>
          <w:lang w:val="lv-LV"/>
        </w:rPr>
      </w:pPr>
    </w:p>
    <w:p w14:paraId="6C0A4750" w14:textId="77777777" w:rsidR="002B7D35" w:rsidRPr="00432613" w:rsidRDefault="00AF6575">
      <w:pPr>
        <w:spacing w:line="240" w:lineRule="auto"/>
        <w:jc w:val="both"/>
        <w:rPr>
          <w:rFonts w:ascii="Times New Roman" w:eastAsia="Times New Roman" w:hAnsi="Times New Roman" w:cs="Times New Roman"/>
          <w:b/>
          <w:highlight w:val="white"/>
          <w:lang w:val="lv-LV"/>
        </w:rPr>
      </w:pPr>
      <w:r w:rsidRPr="00432613">
        <w:rPr>
          <w:rFonts w:ascii="Times New Roman" w:eastAsia="Times New Roman" w:hAnsi="Times New Roman" w:cs="Times New Roman"/>
          <w:b/>
          <w:highlight w:val="white"/>
          <w:lang w:val="lv-LV"/>
        </w:rPr>
        <w:t>2.2. Izglītības iestādes un tās vadītāja profesionālo darbību raksturo šādi rādītāji:</w:t>
      </w:r>
    </w:p>
    <w:p w14:paraId="615ECAE3"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40% izglītojamo ikdienas izglītības procesā sasniedz labus mācību rezultātus (vidēji 7 balles un augstāk);</w:t>
      </w:r>
    </w:p>
    <w:p w14:paraId="0C9A4600"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highlight w:val="white"/>
          <w:lang w:val="lv-LV"/>
        </w:rPr>
        <w:t>45</w:t>
      </w:r>
      <w:r w:rsidRPr="00432613">
        <w:rPr>
          <w:rFonts w:ascii="Times New Roman" w:eastAsia="Times New Roman" w:hAnsi="Times New Roman" w:cs="Times New Roman"/>
          <w:color w:val="000000"/>
          <w:highlight w:val="white"/>
          <w:lang w:val="lv-LV"/>
        </w:rPr>
        <w:t>% izglītojamo ir augsti mācību sasniegumi ikdienas mācībās padziļinātajos kursos (7 balles un vairāk);</w:t>
      </w:r>
    </w:p>
    <w:p w14:paraId="157C382F"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highlight w:val="white"/>
          <w:lang w:val="lv-LV"/>
        </w:rPr>
        <w:t>40</w:t>
      </w:r>
      <w:r w:rsidRPr="00432613">
        <w:rPr>
          <w:rFonts w:ascii="Times New Roman" w:eastAsia="Times New Roman" w:hAnsi="Times New Roman" w:cs="Times New Roman"/>
          <w:color w:val="000000"/>
          <w:highlight w:val="white"/>
          <w:lang w:val="lv-LV"/>
        </w:rPr>
        <w:t>% izglītojamo ikdienas izglītības procesā sasniedz labus mācību rezultātus (vidēji 7 balles un augstāk);</w:t>
      </w:r>
    </w:p>
    <w:p w14:paraId="59840FCE"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color w:val="000000"/>
          <w:highlight w:val="white"/>
          <w:lang w:val="lv-LV"/>
        </w:rPr>
        <w:t>Izglītojamo vidējie statistiskie sasniegumi ikdienas mācību darbā atšķiras par 10% no valsts pārbaudes darbos iegūtajiem rezultātiem pēdējo divu mācību gadu laikā;</w:t>
      </w:r>
    </w:p>
    <w:p w14:paraId="3A5F3C89"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color w:val="000000"/>
          <w:highlight w:val="white"/>
          <w:lang w:val="lv-LV"/>
        </w:rPr>
        <w:t>vispārējās vidējās izglītības programmas absolventu centralizēto eksāmenu indekss iepriekšējā mācību gadā ir 5</w:t>
      </w:r>
      <w:r w:rsidRPr="00432613">
        <w:rPr>
          <w:rFonts w:ascii="Times New Roman" w:eastAsia="Times New Roman" w:hAnsi="Times New Roman" w:cs="Times New Roman"/>
          <w:highlight w:val="white"/>
          <w:lang w:val="lv-LV"/>
        </w:rPr>
        <w:t>0</w:t>
      </w:r>
      <w:r w:rsidRPr="00432613">
        <w:rPr>
          <w:rFonts w:ascii="Times New Roman" w:eastAsia="Times New Roman" w:hAnsi="Times New Roman" w:cs="Times New Roman"/>
          <w:color w:val="000000"/>
          <w:highlight w:val="white"/>
          <w:lang w:val="lv-LV"/>
        </w:rPr>
        <w:t>%;</w:t>
      </w:r>
    </w:p>
    <w:p w14:paraId="72A2206B"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highlight w:val="white"/>
          <w:lang w:val="lv-LV"/>
        </w:rPr>
        <w:t>65</w:t>
      </w:r>
      <w:r w:rsidRPr="00432613">
        <w:rPr>
          <w:rFonts w:ascii="Times New Roman" w:eastAsia="Times New Roman" w:hAnsi="Times New Roman" w:cs="Times New Roman"/>
          <w:color w:val="000000"/>
          <w:highlight w:val="white"/>
          <w:lang w:val="lv-LV"/>
        </w:rPr>
        <w:t>% izglītojamo ir informēti par aktualitātēm darba tirgū, karjeras iespējām un tendencēm vietējā un valsts mērogā;</w:t>
      </w:r>
    </w:p>
    <w:p w14:paraId="50C2A21B"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highlight w:val="white"/>
          <w:lang w:val="lv-LV"/>
        </w:rPr>
        <w:t>66,7</w:t>
      </w:r>
      <w:r w:rsidRPr="00432613">
        <w:rPr>
          <w:rFonts w:ascii="Times New Roman" w:eastAsia="Times New Roman" w:hAnsi="Times New Roman" w:cs="Times New Roman"/>
          <w:color w:val="000000"/>
          <w:highlight w:val="white"/>
          <w:lang w:val="lv-LV"/>
        </w:rPr>
        <w:t>% absolventu iestājas augstskolās un koledžās;</w:t>
      </w:r>
    </w:p>
    <w:p w14:paraId="55D1BBC0"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highlight w:val="white"/>
          <w:lang w:val="lv-LV"/>
        </w:rPr>
        <w:t>27,59</w:t>
      </w:r>
      <w:r w:rsidRPr="00432613">
        <w:rPr>
          <w:rFonts w:ascii="Times New Roman" w:eastAsia="Times New Roman" w:hAnsi="Times New Roman" w:cs="Times New Roman"/>
          <w:color w:val="000000"/>
          <w:highlight w:val="white"/>
          <w:lang w:val="lv-LV"/>
        </w:rPr>
        <w:t>% absolventu turpina izglītības ieguvi profesionālajā vidējā izglītībā;</w:t>
      </w:r>
    </w:p>
    <w:p w14:paraId="6A1C9BB3"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color w:val="000000"/>
          <w:highlight w:val="white"/>
          <w:lang w:val="lv-LV"/>
        </w:rPr>
        <w:t>katru semestri tiek veikta mācību stundu/nodarbību vērošana 40% pedagogu;</w:t>
      </w:r>
    </w:p>
    <w:p w14:paraId="668E11E5"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highlight w:val="white"/>
          <w:lang w:val="lv-LV"/>
        </w:rPr>
        <w:t>7</w:t>
      </w:r>
      <w:r w:rsidRPr="00432613">
        <w:rPr>
          <w:rFonts w:ascii="Times New Roman" w:eastAsia="Times New Roman" w:hAnsi="Times New Roman" w:cs="Times New Roman"/>
          <w:color w:val="000000"/>
          <w:highlight w:val="white"/>
          <w:lang w:val="lv-LV"/>
        </w:rPr>
        <w:t>0% no ekspertu vērotajām mācību stundām / nodarbībām, pedagogi mācību un audzināšanas procesu plāno sadarbībā ar izglītojamiem un to īsteno lielākoties efektīvi;</w:t>
      </w:r>
    </w:p>
    <w:p w14:paraId="73515F4C"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highlight w:val="white"/>
          <w:lang w:val="lv-LV"/>
        </w:rPr>
        <w:t>6</w:t>
      </w:r>
      <w:r w:rsidRPr="00432613">
        <w:rPr>
          <w:rFonts w:ascii="Times New Roman" w:eastAsia="Times New Roman" w:hAnsi="Times New Roman" w:cs="Times New Roman"/>
          <w:color w:val="000000"/>
          <w:highlight w:val="white"/>
          <w:lang w:val="lv-LV"/>
        </w:rPr>
        <w:t xml:space="preserve">0% no ekspertu vērotajām mācību stundām / nodarbībām tiek veikta mācību un audzināšanas procesa diferenciācija un individualizācija;  </w:t>
      </w:r>
    </w:p>
    <w:p w14:paraId="13C1D009"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highlight w:val="white"/>
          <w:lang w:val="lv-LV"/>
        </w:rPr>
        <w:t>100</w:t>
      </w:r>
      <w:r w:rsidRPr="00432613">
        <w:rPr>
          <w:rFonts w:ascii="Times New Roman" w:eastAsia="Times New Roman" w:hAnsi="Times New Roman" w:cs="Times New Roman"/>
          <w:color w:val="000000"/>
          <w:highlight w:val="white"/>
          <w:lang w:val="lv-LV"/>
        </w:rPr>
        <w:t>% pedagogu ir normatīvajos aktos noteiktā nepieciešamā izglītība un profesionālā kvalifikācija;</w:t>
      </w:r>
    </w:p>
    <w:p w14:paraId="0D56B2A1"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highlight w:val="white"/>
          <w:lang w:val="lv-LV"/>
        </w:rPr>
        <w:t xml:space="preserve">93% pedagogi veic tiesību aktos noteikto nepieciešamo profesionālās kompetences pilnveidi; </w:t>
      </w:r>
    </w:p>
    <w:p w14:paraId="520F774B"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color w:val="000000"/>
          <w:highlight w:val="white"/>
          <w:lang w:val="lv-LV"/>
        </w:rPr>
        <w:t xml:space="preserve">izglītības iestāde 1 reizi semestrī iegūst datus un informāciju par tās mikroklimatu, fizisko un emocionālo vidi. Anketēšanā piedalās </w:t>
      </w:r>
      <w:r w:rsidRPr="00432613">
        <w:rPr>
          <w:rFonts w:ascii="Times New Roman" w:eastAsia="Times New Roman" w:hAnsi="Times New Roman" w:cs="Times New Roman"/>
          <w:highlight w:val="white"/>
          <w:lang w:val="lv-LV"/>
        </w:rPr>
        <w:t>82,47</w:t>
      </w:r>
      <w:r w:rsidRPr="00432613">
        <w:rPr>
          <w:rFonts w:ascii="Times New Roman" w:eastAsia="Times New Roman" w:hAnsi="Times New Roman" w:cs="Times New Roman"/>
          <w:color w:val="000000"/>
          <w:highlight w:val="white"/>
          <w:lang w:val="lv-LV"/>
        </w:rPr>
        <w:t>% respondentu;</w:t>
      </w:r>
    </w:p>
    <w:p w14:paraId="366069EA"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highlight w:val="white"/>
          <w:lang w:val="lv-LV"/>
        </w:rPr>
        <w:t>87</w:t>
      </w:r>
      <w:r w:rsidRPr="00432613">
        <w:rPr>
          <w:rFonts w:ascii="Times New Roman" w:eastAsia="Times New Roman" w:hAnsi="Times New Roman" w:cs="Times New Roman"/>
          <w:color w:val="000000"/>
          <w:highlight w:val="white"/>
          <w:lang w:val="lv-LV"/>
        </w:rPr>
        <w:t>% no aptaujātajiem respondentiem izglītības iestādes mikroklimatu, fizisko un emocionālo vidi vērtē kā drošu;</w:t>
      </w:r>
    </w:p>
    <w:p w14:paraId="2BCBFE8A" w14:textId="77777777" w:rsidR="002B7D35" w:rsidRPr="00432613" w:rsidRDefault="00AF6575">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lang w:val="lv-LV"/>
        </w:rPr>
      </w:pPr>
      <w:r w:rsidRPr="00432613">
        <w:rPr>
          <w:rFonts w:ascii="Times New Roman" w:eastAsia="Times New Roman" w:hAnsi="Times New Roman" w:cs="Times New Roman"/>
          <w:color w:val="000000"/>
          <w:highlight w:val="white"/>
          <w:lang w:val="lv-LV"/>
        </w:rPr>
        <w:t>90% pedagogu ir apmierināti ar pieejamajiem un nodrošinātajiem resursiem.</w:t>
      </w:r>
    </w:p>
    <w:p w14:paraId="4BF0C761" w14:textId="77777777" w:rsidR="002B7D35" w:rsidRPr="00432613" w:rsidRDefault="002B7D35">
      <w:pPr>
        <w:spacing w:line="240" w:lineRule="auto"/>
        <w:jc w:val="both"/>
        <w:rPr>
          <w:rFonts w:ascii="Times New Roman" w:eastAsia="Times New Roman" w:hAnsi="Times New Roman" w:cs="Times New Roman"/>
          <w:b/>
          <w:lang w:val="lv-LV"/>
        </w:rPr>
      </w:pPr>
    </w:p>
    <w:p w14:paraId="6F1DA682" w14:textId="77777777" w:rsidR="002B7D35" w:rsidRPr="00432613" w:rsidRDefault="00AF6575">
      <w:pPr>
        <w:spacing w:line="240" w:lineRule="auto"/>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2.3. Izglītības iestādes un tās vadītāja profesionālo darbību raksturo šādi izglītības kvalitātes risku rādītāji:</w:t>
      </w:r>
    </w:p>
    <w:tbl>
      <w:tblPr>
        <w:tblStyle w:val="af9"/>
        <w:tblW w:w="9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
        <w:gridCol w:w="4026"/>
        <w:gridCol w:w="793"/>
        <w:gridCol w:w="3544"/>
      </w:tblGrid>
      <w:tr w:rsidR="002B7D35" w:rsidRPr="00432613" w14:paraId="6038B82C" w14:textId="77777777" w:rsidTr="00E14B9F">
        <w:tc>
          <w:tcPr>
            <w:tcW w:w="954" w:type="dxa"/>
          </w:tcPr>
          <w:p w14:paraId="5F89B3FF" w14:textId="77777777" w:rsidR="002B7D35" w:rsidRPr="00432613" w:rsidRDefault="00AF6575">
            <w:pPr>
              <w:jc w:val="center"/>
              <w:rPr>
                <w:rFonts w:ascii="Times New Roman" w:eastAsia="Times New Roman" w:hAnsi="Times New Roman" w:cs="Times New Roman"/>
                <w:b/>
                <w:lang w:val="lv-LV"/>
              </w:rPr>
            </w:pPr>
            <w:proofErr w:type="spellStart"/>
            <w:r w:rsidRPr="00432613">
              <w:rPr>
                <w:rFonts w:ascii="Times New Roman" w:eastAsia="Times New Roman" w:hAnsi="Times New Roman" w:cs="Times New Roman"/>
                <w:b/>
                <w:lang w:val="lv-LV"/>
              </w:rPr>
              <w:t>Nr.p.k</w:t>
            </w:r>
            <w:proofErr w:type="spellEnd"/>
            <w:r w:rsidRPr="00432613">
              <w:rPr>
                <w:rFonts w:ascii="Times New Roman" w:eastAsia="Times New Roman" w:hAnsi="Times New Roman" w:cs="Times New Roman"/>
                <w:b/>
                <w:lang w:val="lv-LV"/>
              </w:rPr>
              <w:t>.</w:t>
            </w:r>
          </w:p>
        </w:tc>
        <w:tc>
          <w:tcPr>
            <w:tcW w:w="4026" w:type="dxa"/>
          </w:tcPr>
          <w:p w14:paraId="40CB37B2"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Izglītības kvalitātes riski</w:t>
            </w:r>
          </w:p>
        </w:tc>
        <w:tc>
          <w:tcPr>
            <w:tcW w:w="793" w:type="dxa"/>
          </w:tcPr>
          <w:p w14:paraId="4F247D62" w14:textId="77777777" w:rsidR="002B7D35" w:rsidRPr="00432613" w:rsidRDefault="00AF6575" w:rsidP="004B4CAB">
            <w:pPr>
              <w:ind w:left="-176" w:right="-114"/>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Ir/Nav</w:t>
            </w:r>
          </w:p>
        </w:tc>
        <w:tc>
          <w:tcPr>
            <w:tcW w:w="3544" w:type="dxa"/>
          </w:tcPr>
          <w:p w14:paraId="45EAEAA6" w14:textId="77777777" w:rsidR="002B7D35" w:rsidRPr="00432613" w:rsidRDefault="00AF6575">
            <w:pPr>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Piezīmes</w:t>
            </w:r>
          </w:p>
        </w:tc>
      </w:tr>
      <w:tr w:rsidR="002B7D35" w:rsidRPr="00432613" w14:paraId="65077537" w14:textId="77777777" w:rsidTr="00E14B9F">
        <w:tc>
          <w:tcPr>
            <w:tcW w:w="954" w:type="dxa"/>
          </w:tcPr>
          <w:p w14:paraId="7AFE4FF7" w14:textId="77777777" w:rsidR="002B7D35" w:rsidRPr="00432613" w:rsidRDefault="00AF6575">
            <w:pPr>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2.3.1.</w:t>
            </w:r>
          </w:p>
        </w:tc>
        <w:tc>
          <w:tcPr>
            <w:tcW w:w="4026" w:type="dxa"/>
          </w:tcPr>
          <w:p w14:paraId="094EAAB9" w14:textId="77777777" w:rsidR="002B7D35" w:rsidRPr="00432613" w:rsidRDefault="00AF6575">
            <w:pPr>
              <w:jc w:val="both"/>
              <w:rPr>
                <w:rFonts w:ascii="Times New Roman" w:eastAsia="Times New Roman" w:hAnsi="Times New Roman" w:cs="Times New Roman"/>
                <w:b/>
                <w:sz w:val="24"/>
                <w:szCs w:val="24"/>
                <w:lang w:val="lv-LV"/>
              </w:rPr>
            </w:pPr>
            <w:r w:rsidRPr="00432613">
              <w:rPr>
                <w:rFonts w:ascii="Times New Roman" w:eastAsia="Times New Roman" w:hAnsi="Times New Roman" w:cs="Times New Roman"/>
                <w:lang w:val="lv-LV"/>
              </w:rPr>
              <w:t>Apvienotās klases nepietiekama/maza izglītojamo skaita dēļ</w:t>
            </w:r>
          </w:p>
        </w:tc>
        <w:tc>
          <w:tcPr>
            <w:tcW w:w="793" w:type="dxa"/>
            <w:vAlign w:val="center"/>
          </w:tcPr>
          <w:p w14:paraId="29F83594" w14:textId="77777777" w:rsidR="002B7D35" w:rsidRPr="00432613" w:rsidRDefault="00AF6575" w:rsidP="00663612">
            <w:pPr>
              <w:jc w:val="center"/>
              <w:rPr>
                <w:rFonts w:ascii="Times New Roman" w:eastAsia="Times New Roman" w:hAnsi="Times New Roman" w:cs="Times New Roman"/>
                <w:lang w:val="lv-LV"/>
              </w:rPr>
            </w:pPr>
            <w:r w:rsidRPr="00432613">
              <w:rPr>
                <w:rFonts w:ascii="Times New Roman" w:eastAsia="Times New Roman" w:hAnsi="Times New Roman" w:cs="Times New Roman"/>
                <w:lang w:val="lv-LV"/>
              </w:rPr>
              <w:t>nav</w:t>
            </w:r>
          </w:p>
        </w:tc>
        <w:tc>
          <w:tcPr>
            <w:tcW w:w="3544" w:type="dxa"/>
          </w:tcPr>
          <w:p w14:paraId="322C3559" w14:textId="27EC4E72" w:rsidR="002B7D35" w:rsidRPr="00432613" w:rsidRDefault="00AF6575">
            <w:pPr>
              <w:jc w:val="both"/>
              <w:rPr>
                <w:rFonts w:ascii="Times New Roman" w:eastAsia="Times New Roman" w:hAnsi="Times New Roman" w:cs="Times New Roman"/>
                <w:sz w:val="24"/>
                <w:szCs w:val="24"/>
                <w:lang w:val="lv-LV"/>
              </w:rPr>
            </w:pPr>
            <w:r w:rsidRPr="00432613">
              <w:rPr>
                <w:rFonts w:ascii="Times New Roman" w:eastAsia="Times New Roman" w:hAnsi="Times New Roman" w:cs="Times New Roman"/>
                <w:lang w:val="lv-LV"/>
              </w:rPr>
              <w:t>Ir 5 apvienotās klases, bet ņemot vērā izglītības iestādes specifiku, to nevar identificēt kā risku</w:t>
            </w:r>
          </w:p>
        </w:tc>
      </w:tr>
      <w:tr w:rsidR="002B7D35" w:rsidRPr="00432613" w14:paraId="39D627B0" w14:textId="77777777" w:rsidTr="00E14B9F">
        <w:trPr>
          <w:trHeight w:val="1533"/>
        </w:trPr>
        <w:tc>
          <w:tcPr>
            <w:tcW w:w="954" w:type="dxa"/>
          </w:tcPr>
          <w:p w14:paraId="6A28AFAC" w14:textId="77777777" w:rsidR="002B7D35" w:rsidRPr="00432613" w:rsidRDefault="00AF6575">
            <w:pPr>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2.3.2.</w:t>
            </w:r>
          </w:p>
        </w:tc>
        <w:tc>
          <w:tcPr>
            <w:tcW w:w="4026" w:type="dxa"/>
          </w:tcPr>
          <w:p w14:paraId="35E83A84" w14:textId="77777777" w:rsidR="002B7D35" w:rsidRPr="00432613" w:rsidRDefault="00AF6575">
            <w:pPr>
              <w:jc w:val="both"/>
              <w:rPr>
                <w:rFonts w:ascii="Times New Roman" w:eastAsia="Times New Roman" w:hAnsi="Times New Roman" w:cs="Times New Roman"/>
                <w:b/>
                <w:sz w:val="24"/>
                <w:szCs w:val="24"/>
                <w:lang w:val="lv-LV"/>
              </w:rPr>
            </w:pPr>
            <w:r w:rsidRPr="00432613">
              <w:rPr>
                <w:rFonts w:ascii="Times New Roman" w:eastAsia="Times New Roman" w:hAnsi="Times New Roman" w:cs="Times New Roman"/>
                <w:lang w:val="lv-LV"/>
              </w:rPr>
              <w:t>Iepriekšējā mācību gadā par 10-20% zemāki vidējie rādītāji vienā vai vairākos obligātajos centralizētajos eksāmenos vispārējā vidējā izglītībā, salīdzinot ar valsts vidējiem rādītājiem</w:t>
            </w:r>
            <w:r w:rsidRPr="00432613">
              <w:rPr>
                <w:lang w:val="lv-LV"/>
              </w:rPr>
              <w:t xml:space="preserve"> </w:t>
            </w:r>
            <w:r w:rsidRPr="00432613">
              <w:rPr>
                <w:rFonts w:ascii="Times New Roman" w:eastAsia="Times New Roman" w:hAnsi="Times New Roman" w:cs="Times New Roman"/>
                <w:lang w:val="lv-LV"/>
              </w:rPr>
              <w:t>(tiek izvērtēts vispārējās vidējās izglītības iestādēs)</w:t>
            </w:r>
          </w:p>
        </w:tc>
        <w:tc>
          <w:tcPr>
            <w:tcW w:w="793" w:type="dxa"/>
            <w:vAlign w:val="center"/>
          </w:tcPr>
          <w:p w14:paraId="2919BC69" w14:textId="77777777" w:rsidR="002B7D35" w:rsidRPr="00432613" w:rsidRDefault="00AF6575" w:rsidP="00663612">
            <w:pPr>
              <w:jc w:val="center"/>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nav</w:t>
            </w:r>
          </w:p>
        </w:tc>
        <w:tc>
          <w:tcPr>
            <w:tcW w:w="3544" w:type="dxa"/>
          </w:tcPr>
          <w:p w14:paraId="5B5DD58B" w14:textId="2F8A34FF" w:rsidR="002B7D35" w:rsidRPr="00432613" w:rsidRDefault="00AF6575">
            <w:pPr>
              <w:jc w:val="both"/>
              <w:rPr>
                <w:rFonts w:ascii="Times New Roman" w:eastAsia="Times New Roman" w:hAnsi="Times New Roman" w:cs="Times New Roman"/>
                <w:sz w:val="24"/>
                <w:szCs w:val="24"/>
                <w:highlight w:val="white"/>
                <w:lang w:val="lv-LV"/>
              </w:rPr>
            </w:pPr>
            <w:r w:rsidRPr="00432613">
              <w:rPr>
                <w:rFonts w:ascii="Times New Roman" w:eastAsia="Times New Roman" w:hAnsi="Times New Roman" w:cs="Times New Roman"/>
                <w:highlight w:val="white"/>
                <w:lang w:val="lv-LV"/>
              </w:rPr>
              <w:t xml:space="preserve">11.klasē centralizētais eksāmena optimālajā līmenī angļu valodā ir   42,55% (valstī 66,1%), </w:t>
            </w:r>
            <w:r w:rsidRPr="00432613">
              <w:rPr>
                <w:rFonts w:ascii="Times New Roman" w:eastAsia="Times New Roman" w:hAnsi="Times New Roman" w:cs="Times New Roman"/>
                <w:lang w:val="lv-LV"/>
              </w:rPr>
              <w:t>bet ņemot vērā izglītības iestādes specifiku, to nevar identificēt kā risku</w:t>
            </w:r>
          </w:p>
        </w:tc>
      </w:tr>
      <w:tr w:rsidR="002B7D35" w:rsidRPr="00432613" w14:paraId="48124037" w14:textId="77777777" w:rsidTr="00E14B9F">
        <w:trPr>
          <w:trHeight w:val="1029"/>
        </w:trPr>
        <w:tc>
          <w:tcPr>
            <w:tcW w:w="954" w:type="dxa"/>
          </w:tcPr>
          <w:p w14:paraId="67BD5DE2" w14:textId="77777777" w:rsidR="002B7D35" w:rsidRPr="00432613" w:rsidRDefault="00AF6575">
            <w:pPr>
              <w:jc w:val="both"/>
              <w:rPr>
                <w:rFonts w:ascii="Times New Roman" w:eastAsia="Times New Roman" w:hAnsi="Times New Roman" w:cs="Times New Roman"/>
                <w:b/>
                <w:sz w:val="24"/>
                <w:szCs w:val="24"/>
                <w:lang w:val="lv-LV"/>
              </w:rPr>
            </w:pPr>
            <w:r w:rsidRPr="00432613">
              <w:rPr>
                <w:rFonts w:ascii="Times New Roman" w:eastAsia="Times New Roman" w:hAnsi="Times New Roman" w:cs="Times New Roman"/>
                <w:lang w:val="lv-LV"/>
              </w:rPr>
              <w:lastRenderedPageBreak/>
              <w:t>2.3.3.</w:t>
            </w:r>
          </w:p>
        </w:tc>
        <w:tc>
          <w:tcPr>
            <w:tcW w:w="4026" w:type="dxa"/>
          </w:tcPr>
          <w:p w14:paraId="66C783DC" w14:textId="4D94928A" w:rsidR="002B7D35" w:rsidRPr="00432613" w:rsidRDefault="00AF6575">
            <w:pPr>
              <w:jc w:val="both"/>
              <w:rPr>
                <w:rFonts w:ascii="Times New Roman" w:eastAsia="Times New Roman" w:hAnsi="Times New Roman" w:cs="Times New Roman"/>
                <w:sz w:val="24"/>
                <w:szCs w:val="24"/>
                <w:lang w:val="lv-LV"/>
              </w:rPr>
            </w:pPr>
            <w:r w:rsidRPr="00432613">
              <w:rPr>
                <w:rFonts w:ascii="Times New Roman" w:eastAsia="Times New Roman" w:hAnsi="Times New Roman" w:cs="Times New Roman"/>
                <w:lang w:val="lv-LV"/>
              </w:rPr>
              <w:t>VIIS ievadītā informācija par izglītojamiem, kuri bez attaisnojoša iemesla ilgstoši neapmeklē izglītības iestādi (20 un vairāk mācību stundas/ nodarbības semestrī)</w:t>
            </w:r>
          </w:p>
        </w:tc>
        <w:tc>
          <w:tcPr>
            <w:tcW w:w="7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1A8A2F" w14:textId="77777777" w:rsidR="002B7D35" w:rsidRPr="00432613" w:rsidRDefault="00AF6575">
            <w:pPr>
              <w:spacing w:before="240" w:after="240"/>
              <w:ind w:left="-100"/>
              <w:jc w:val="center"/>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ir</w:t>
            </w:r>
          </w:p>
        </w:tc>
        <w:tc>
          <w:tcPr>
            <w:tcW w:w="354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833D8D6" w14:textId="77777777" w:rsidR="002B7D35" w:rsidRPr="00432613" w:rsidRDefault="00AF6575">
            <w:pPr>
              <w:jc w:val="both"/>
              <w:rPr>
                <w:rFonts w:ascii="Times New Roman" w:eastAsia="Times New Roman" w:hAnsi="Times New Roman" w:cs="Times New Roman"/>
                <w:highlight w:val="white"/>
                <w:lang w:val="lv-LV"/>
              </w:rPr>
            </w:pPr>
            <w:r w:rsidRPr="00432613">
              <w:rPr>
                <w:rFonts w:ascii="Times New Roman" w:eastAsia="Times New Roman" w:hAnsi="Times New Roman" w:cs="Times New Roman"/>
                <w:i/>
                <w:highlight w:val="white"/>
                <w:lang w:val="lv-LV"/>
              </w:rPr>
              <w:t>E-klasē</w:t>
            </w:r>
            <w:r w:rsidRPr="00432613">
              <w:rPr>
                <w:rFonts w:ascii="Times New Roman" w:eastAsia="Times New Roman" w:hAnsi="Times New Roman" w:cs="Times New Roman"/>
                <w:highlight w:val="white"/>
                <w:lang w:val="lv-LV"/>
              </w:rPr>
              <w:t xml:space="preserve"> ir fiksēti izglītojamie, kuriem ir ilgstoši neattaisnoti kavējumi, bet </w:t>
            </w:r>
            <w:r w:rsidRPr="00432613">
              <w:rPr>
                <w:rFonts w:ascii="Times New Roman" w:eastAsia="Times New Roman" w:hAnsi="Times New Roman" w:cs="Times New Roman"/>
                <w:i/>
                <w:highlight w:val="white"/>
                <w:lang w:val="lv-LV"/>
              </w:rPr>
              <w:t>VIIS</w:t>
            </w:r>
            <w:r w:rsidRPr="00432613">
              <w:rPr>
                <w:rFonts w:ascii="Times New Roman" w:eastAsia="Times New Roman" w:hAnsi="Times New Roman" w:cs="Times New Roman"/>
                <w:highlight w:val="white"/>
                <w:lang w:val="lv-LV"/>
              </w:rPr>
              <w:t xml:space="preserve"> tie nav uzrādīti</w:t>
            </w:r>
          </w:p>
        </w:tc>
      </w:tr>
      <w:tr w:rsidR="002B7D35" w:rsidRPr="00432613" w14:paraId="0D84A000" w14:textId="77777777" w:rsidTr="00E14B9F">
        <w:tc>
          <w:tcPr>
            <w:tcW w:w="954" w:type="dxa"/>
          </w:tcPr>
          <w:p w14:paraId="7F3659D7" w14:textId="77777777" w:rsidR="002B7D35" w:rsidRPr="00432613" w:rsidRDefault="00AF6575">
            <w:pPr>
              <w:jc w:val="both"/>
              <w:rPr>
                <w:rFonts w:ascii="Times New Roman" w:eastAsia="Times New Roman" w:hAnsi="Times New Roman" w:cs="Times New Roman"/>
                <w:b/>
                <w:sz w:val="24"/>
                <w:szCs w:val="24"/>
                <w:lang w:val="lv-LV"/>
              </w:rPr>
            </w:pPr>
            <w:r w:rsidRPr="00432613">
              <w:rPr>
                <w:rFonts w:ascii="Times New Roman" w:eastAsia="Times New Roman" w:hAnsi="Times New Roman" w:cs="Times New Roman"/>
                <w:lang w:val="lv-LV"/>
              </w:rPr>
              <w:t>2.3.4.</w:t>
            </w:r>
          </w:p>
        </w:tc>
        <w:tc>
          <w:tcPr>
            <w:tcW w:w="4026" w:type="dxa"/>
          </w:tcPr>
          <w:p w14:paraId="63218178" w14:textId="77777777" w:rsidR="002B7D35" w:rsidRPr="00432613" w:rsidRDefault="00AF6575">
            <w:pPr>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Izglītības iestādē nav pieejami atbalsta personāla pakalpojumi (iepriekšējā un/vai aktuālajā mācību gadā)</w:t>
            </w:r>
          </w:p>
        </w:tc>
        <w:tc>
          <w:tcPr>
            <w:tcW w:w="793" w:type="dxa"/>
            <w:vAlign w:val="center"/>
          </w:tcPr>
          <w:p w14:paraId="1770B5E2" w14:textId="77777777" w:rsidR="002B7D35" w:rsidRPr="00432613" w:rsidRDefault="00AF6575">
            <w:pPr>
              <w:jc w:val="center"/>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nav</w:t>
            </w:r>
          </w:p>
        </w:tc>
        <w:tc>
          <w:tcPr>
            <w:tcW w:w="3544" w:type="dxa"/>
          </w:tcPr>
          <w:p w14:paraId="59FE580C" w14:textId="77777777" w:rsidR="002B7D35" w:rsidRPr="00432613" w:rsidRDefault="002B7D35">
            <w:pPr>
              <w:rPr>
                <w:rFonts w:ascii="Times New Roman" w:eastAsia="Times New Roman" w:hAnsi="Times New Roman" w:cs="Times New Roman"/>
                <w:highlight w:val="yellow"/>
                <w:lang w:val="lv-LV"/>
              </w:rPr>
            </w:pPr>
          </w:p>
        </w:tc>
      </w:tr>
      <w:tr w:rsidR="002B7D35" w:rsidRPr="00432613" w14:paraId="1CC0EEEF" w14:textId="77777777" w:rsidTr="00E14B9F">
        <w:trPr>
          <w:trHeight w:val="1683"/>
        </w:trPr>
        <w:tc>
          <w:tcPr>
            <w:tcW w:w="954" w:type="dxa"/>
          </w:tcPr>
          <w:p w14:paraId="33FAD919" w14:textId="77777777" w:rsidR="002B7D35" w:rsidRPr="00432613" w:rsidRDefault="00AF6575">
            <w:pPr>
              <w:jc w:val="both"/>
              <w:rPr>
                <w:rFonts w:ascii="Times New Roman" w:eastAsia="Times New Roman" w:hAnsi="Times New Roman" w:cs="Times New Roman"/>
                <w:b/>
                <w:sz w:val="24"/>
                <w:szCs w:val="24"/>
                <w:lang w:val="lv-LV"/>
              </w:rPr>
            </w:pPr>
            <w:r w:rsidRPr="00432613">
              <w:rPr>
                <w:rFonts w:ascii="Times New Roman" w:eastAsia="Times New Roman" w:hAnsi="Times New Roman" w:cs="Times New Roman"/>
                <w:lang w:val="lv-LV"/>
              </w:rPr>
              <w:t>2.3.5.</w:t>
            </w:r>
          </w:p>
        </w:tc>
        <w:tc>
          <w:tcPr>
            <w:tcW w:w="4026" w:type="dxa"/>
          </w:tcPr>
          <w:p w14:paraId="3967574B" w14:textId="77777777" w:rsidR="002B7D35" w:rsidRPr="00432613" w:rsidRDefault="00AF6575">
            <w:pPr>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Izglītības iestādē ilgstošas pedagogu vakances (vairāk kā 1 mēnesi iepriekšējā un/vai aktuālajā mācību gadā) </w:t>
            </w:r>
          </w:p>
        </w:tc>
        <w:tc>
          <w:tcPr>
            <w:tcW w:w="793" w:type="dxa"/>
            <w:vAlign w:val="center"/>
          </w:tcPr>
          <w:p w14:paraId="4C8CAF76" w14:textId="77777777" w:rsidR="002B7D35" w:rsidRPr="00432613" w:rsidRDefault="00AF6575">
            <w:pPr>
              <w:jc w:val="center"/>
              <w:rPr>
                <w:rFonts w:ascii="Times New Roman" w:eastAsia="Times New Roman" w:hAnsi="Times New Roman" w:cs="Times New Roman"/>
                <w:highlight w:val="yellow"/>
                <w:lang w:val="lv-LV"/>
              </w:rPr>
            </w:pPr>
            <w:r w:rsidRPr="00432613">
              <w:rPr>
                <w:rFonts w:ascii="Times New Roman" w:eastAsia="Times New Roman" w:hAnsi="Times New Roman" w:cs="Times New Roman"/>
                <w:highlight w:val="white"/>
                <w:lang w:val="lv-LV"/>
              </w:rPr>
              <w:t>ir</w:t>
            </w:r>
            <w:r w:rsidRPr="00432613">
              <w:rPr>
                <w:rFonts w:ascii="Times New Roman" w:eastAsia="Times New Roman" w:hAnsi="Times New Roman" w:cs="Times New Roman"/>
                <w:highlight w:val="yellow"/>
                <w:lang w:val="lv-LV"/>
              </w:rPr>
              <w:t xml:space="preserve"> </w:t>
            </w:r>
          </w:p>
        </w:tc>
        <w:tc>
          <w:tcPr>
            <w:tcW w:w="3544" w:type="dxa"/>
          </w:tcPr>
          <w:p w14:paraId="778AFD34" w14:textId="37446E89" w:rsidR="004B4CAB" w:rsidRPr="00432613" w:rsidRDefault="00AF6575" w:rsidP="004B4CAB">
            <w:pPr>
              <w:ind w:right="-119"/>
              <w:jc w:val="both"/>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1 logop</w:t>
            </w:r>
            <w:r w:rsidR="00045E88" w:rsidRPr="00432613">
              <w:rPr>
                <w:rFonts w:ascii="Times New Roman" w:eastAsia="Times New Roman" w:hAnsi="Times New Roman" w:cs="Times New Roman"/>
                <w:highlight w:val="white"/>
                <w:lang w:val="lv-LV"/>
              </w:rPr>
              <w:t>ē</w:t>
            </w:r>
            <w:r w:rsidRPr="00432613">
              <w:rPr>
                <w:rFonts w:ascii="Times New Roman" w:eastAsia="Times New Roman" w:hAnsi="Times New Roman" w:cs="Times New Roman"/>
                <w:highlight w:val="white"/>
                <w:lang w:val="lv-LV"/>
              </w:rPr>
              <w:t>ds (1 likme).</w:t>
            </w:r>
            <w:r w:rsidR="004B4CAB" w:rsidRPr="00432613">
              <w:rPr>
                <w:rFonts w:ascii="Times New Roman" w:eastAsia="Times New Roman" w:hAnsi="Times New Roman" w:cs="Times New Roman"/>
                <w:highlight w:val="white"/>
                <w:lang w:val="lv-LV"/>
              </w:rPr>
              <w:t xml:space="preserve"> </w:t>
            </w:r>
          </w:p>
          <w:p w14:paraId="089023FA" w14:textId="7AC41108" w:rsidR="002B7D35" w:rsidRPr="00432613" w:rsidRDefault="00AF6575" w:rsidP="004C0045">
            <w:pPr>
              <w:ind w:right="164"/>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Ir</w:t>
            </w:r>
            <w:r w:rsidR="004B4CAB" w:rsidRPr="00432613">
              <w:rPr>
                <w:rFonts w:ascii="Times New Roman" w:eastAsia="Times New Roman" w:hAnsi="Times New Roman" w:cs="Times New Roman"/>
                <w:highlight w:val="white"/>
                <w:lang w:val="lv-LV"/>
              </w:rPr>
              <w:t xml:space="preserve"> </w:t>
            </w:r>
            <w:r w:rsidRPr="00432613">
              <w:rPr>
                <w:rFonts w:ascii="Times New Roman" w:eastAsia="Times New Roman" w:hAnsi="Times New Roman" w:cs="Times New Roman"/>
                <w:highlight w:val="white"/>
                <w:lang w:val="lv-LV"/>
              </w:rPr>
              <w:t>nepieciešami 2 pirmsskolas</w:t>
            </w:r>
            <w:r w:rsidRPr="00432613">
              <w:rPr>
                <w:highlight w:val="white"/>
                <w:lang w:val="lv-LV"/>
              </w:rPr>
              <w:t xml:space="preserve"> </w:t>
            </w:r>
            <w:r w:rsidRPr="00432613">
              <w:rPr>
                <w:rFonts w:ascii="Times New Roman" w:eastAsia="Times New Roman" w:hAnsi="Times New Roman" w:cs="Times New Roman"/>
                <w:highlight w:val="white"/>
                <w:lang w:val="lv-LV"/>
              </w:rPr>
              <w:t>izglītības pedagogi (1,5 likme jeb</w:t>
            </w:r>
            <w:r w:rsidR="004B4CAB" w:rsidRPr="00432613">
              <w:rPr>
                <w:rFonts w:ascii="Times New Roman" w:eastAsia="Times New Roman" w:hAnsi="Times New Roman" w:cs="Times New Roman"/>
                <w:highlight w:val="white"/>
                <w:lang w:val="lv-LV"/>
              </w:rPr>
              <w:t xml:space="preserve"> </w:t>
            </w:r>
            <w:r w:rsidRPr="00432613">
              <w:rPr>
                <w:rFonts w:ascii="Times New Roman" w:eastAsia="Times New Roman" w:hAnsi="Times New Roman" w:cs="Times New Roman"/>
                <w:highlight w:val="white"/>
                <w:lang w:val="lv-LV"/>
              </w:rPr>
              <w:t>62 stundas), lai nodrošinātu vietējās kopienas pieprasījumu pēc pirmsskolas izglītības programmām.</w:t>
            </w:r>
          </w:p>
        </w:tc>
      </w:tr>
    </w:tbl>
    <w:p w14:paraId="309B1ABF" w14:textId="77777777" w:rsidR="002B7D35" w:rsidRPr="00432613" w:rsidRDefault="002B7D35">
      <w:pPr>
        <w:spacing w:line="240" w:lineRule="auto"/>
        <w:rPr>
          <w:rFonts w:ascii="Times New Roman" w:eastAsia="Times New Roman" w:hAnsi="Times New Roman" w:cs="Times New Roman"/>
          <w:b/>
          <w:lang w:val="lv-LV"/>
        </w:rPr>
      </w:pPr>
    </w:p>
    <w:p w14:paraId="495DD5A5" w14:textId="77777777" w:rsidR="002B7D35" w:rsidRPr="00432613" w:rsidRDefault="00AF6575">
      <w:pPr>
        <w:spacing w:line="240" w:lineRule="auto"/>
        <w:rPr>
          <w:rFonts w:ascii="Times New Roman" w:eastAsia="Times New Roman" w:hAnsi="Times New Roman" w:cs="Times New Roman"/>
          <w:b/>
          <w:lang w:val="lv-LV"/>
        </w:rPr>
      </w:pPr>
      <w:r w:rsidRPr="00432613">
        <w:rPr>
          <w:rFonts w:ascii="Times New Roman" w:eastAsia="Times New Roman" w:hAnsi="Times New Roman" w:cs="Times New Roman"/>
          <w:b/>
          <w:lang w:val="lv-LV"/>
        </w:rPr>
        <w:t>2.4.  Iepriekšējā vērtēšanā sniegto rekomendāciju / uzdevumu izpilde</w:t>
      </w:r>
    </w:p>
    <w:p w14:paraId="2FDA06FD" w14:textId="77777777" w:rsidR="002B7D35" w:rsidRPr="00432613" w:rsidRDefault="00AF6575">
      <w:pPr>
        <w:spacing w:line="240" w:lineRule="auto"/>
        <w:jc w:val="both"/>
        <w:rPr>
          <w:rFonts w:ascii="Times New Roman" w:eastAsia="Times New Roman" w:hAnsi="Times New Roman" w:cs="Times New Roman"/>
          <w:b/>
          <w:highlight w:val="white"/>
          <w:lang w:val="lv-LV"/>
        </w:rPr>
      </w:pPr>
      <w:r w:rsidRPr="00432613">
        <w:rPr>
          <w:rFonts w:ascii="Times New Roman" w:eastAsia="Times New Roman" w:hAnsi="Times New Roman" w:cs="Times New Roman"/>
          <w:highlight w:val="white"/>
          <w:lang w:val="lv-LV"/>
        </w:rPr>
        <w:t xml:space="preserve">Izglītības iestāde tika izveidota 2021. gadā  pēc Rīgas 61. vidusskolas un Rīgas 53. vidusskolas reorganizācijas, apvienojot tās. 2016.gadā šīm izglītības iestādēm akreditācija notika bez akreditācijas ekspertu komisijas. </w:t>
      </w:r>
    </w:p>
    <w:p w14:paraId="5A4AEEE7" w14:textId="77777777" w:rsidR="002B7D35" w:rsidRPr="00432613" w:rsidRDefault="002B7D35">
      <w:pPr>
        <w:spacing w:line="240" w:lineRule="auto"/>
        <w:rPr>
          <w:rFonts w:ascii="Times New Roman" w:eastAsia="Times New Roman" w:hAnsi="Times New Roman" w:cs="Times New Roman"/>
          <w:b/>
          <w:lang w:val="lv-LV"/>
        </w:rPr>
      </w:pPr>
    </w:p>
    <w:p w14:paraId="07BBE957" w14:textId="77777777" w:rsidR="002B7D35" w:rsidRPr="00432613" w:rsidRDefault="00AF6575">
      <w:pPr>
        <w:spacing w:line="240" w:lineRule="auto"/>
        <w:jc w:val="center"/>
        <w:rPr>
          <w:rFonts w:ascii="Times New Roman" w:eastAsia="Times New Roman" w:hAnsi="Times New Roman" w:cs="Times New Roman"/>
          <w:b/>
          <w:sz w:val="24"/>
          <w:szCs w:val="24"/>
          <w:lang w:val="lv-LV"/>
        </w:rPr>
      </w:pPr>
      <w:r w:rsidRPr="00432613">
        <w:rPr>
          <w:rFonts w:ascii="Times New Roman" w:eastAsia="Times New Roman" w:hAnsi="Times New Roman" w:cs="Times New Roman"/>
          <w:b/>
          <w:sz w:val="24"/>
          <w:szCs w:val="24"/>
          <w:lang w:val="lv-LV"/>
        </w:rPr>
        <w:t>III. IZGLĪTĪBAS IESTĀDES DARBĪBAS KVALITĀTES UN IZGLĪTĪBAS IESTĀDES VADĪTĀJA PROFESIONĀLĀS DARBĪBAS NOVĒRTĒJUMA KOPSAVILKUMS</w:t>
      </w:r>
    </w:p>
    <w:p w14:paraId="4EF364C7" w14:textId="19B5573B" w:rsidR="002B7D35" w:rsidRDefault="002B7D35">
      <w:pPr>
        <w:spacing w:line="240" w:lineRule="auto"/>
        <w:jc w:val="both"/>
        <w:rPr>
          <w:rFonts w:ascii="Times New Roman" w:eastAsia="Times New Roman" w:hAnsi="Times New Roman" w:cs="Times New Roman"/>
          <w:lang w:val="lv-LV"/>
        </w:rPr>
      </w:pPr>
    </w:p>
    <w:tbl>
      <w:tblPr>
        <w:tblW w:w="9357"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965"/>
      </w:tblGrid>
      <w:tr w:rsidR="00663612" w:rsidRPr="00432613" w14:paraId="7F7EF3C0" w14:textId="77777777" w:rsidTr="00DB2A8A">
        <w:tc>
          <w:tcPr>
            <w:tcW w:w="3444" w:type="dxa"/>
            <w:tcBorders>
              <w:top w:val="single" w:sz="4" w:space="0" w:color="000000"/>
              <w:left w:val="single" w:sz="4" w:space="0" w:color="000000"/>
              <w:bottom w:val="nil"/>
              <w:right w:val="single" w:sz="4" w:space="0" w:color="000000"/>
            </w:tcBorders>
          </w:tcPr>
          <w:p w14:paraId="426F3BEF" w14:textId="77777777" w:rsidR="00663612" w:rsidRPr="00432613" w:rsidRDefault="00663612" w:rsidP="00663612">
            <w:pPr>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Jomas un kritēriji:</w:t>
            </w:r>
          </w:p>
        </w:tc>
        <w:tc>
          <w:tcPr>
            <w:tcW w:w="5913" w:type="dxa"/>
            <w:gridSpan w:val="5"/>
            <w:tcBorders>
              <w:top w:val="single" w:sz="4" w:space="0" w:color="000000"/>
              <w:left w:val="single" w:sz="4" w:space="0" w:color="000000"/>
              <w:bottom w:val="single" w:sz="4" w:space="0" w:color="000000"/>
              <w:right w:val="single" w:sz="4" w:space="0" w:color="000000"/>
            </w:tcBorders>
          </w:tcPr>
          <w:p w14:paraId="405B0942"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Kvalitātes vērtējuma līmenis</w:t>
            </w:r>
          </w:p>
        </w:tc>
      </w:tr>
      <w:tr w:rsidR="00663612" w:rsidRPr="00432613" w14:paraId="3BD164EA" w14:textId="77777777" w:rsidTr="00DB2A8A">
        <w:tc>
          <w:tcPr>
            <w:tcW w:w="3444" w:type="dxa"/>
            <w:tcBorders>
              <w:top w:val="nil"/>
              <w:left w:val="single" w:sz="4" w:space="0" w:color="000000"/>
              <w:bottom w:val="single" w:sz="4" w:space="0" w:color="000000"/>
              <w:right w:val="single" w:sz="4" w:space="0" w:color="000000"/>
            </w:tcBorders>
          </w:tcPr>
          <w:p w14:paraId="445A1798" w14:textId="77777777" w:rsidR="00663612" w:rsidRPr="00432613" w:rsidRDefault="00663612" w:rsidP="00663612">
            <w:pPr>
              <w:rPr>
                <w:rFonts w:ascii="Times New Roman" w:eastAsia="Times New Roman" w:hAnsi="Times New Roman" w:cs="Times New Roman"/>
                <w:lang w:val="lv-LV" w:eastAsia="en-US"/>
              </w:rPr>
            </w:pPr>
          </w:p>
        </w:tc>
        <w:tc>
          <w:tcPr>
            <w:tcW w:w="1546" w:type="dxa"/>
            <w:tcBorders>
              <w:top w:val="single" w:sz="4" w:space="0" w:color="000000"/>
              <w:left w:val="single" w:sz="4" w:space="0" w:color="000000"/>
              <w:bottom w:val="single" w:sz="4" w:space="0" w:color="000000"/>
              <w:right w:val="single" w:sz="4" w:space="0" w:color="000000"/>
            </w:tcBorders>
          </w:tcPr>
          <w:p w14:paraId="4F47EC06"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153678CD"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65C5030C"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Labi</w:t>
            </w:r>
          </w:p>
        </w:tc>
        <w:tc>
          <w:tcPr>
            <w:tcW w:w="992" w:type="dxa"/>
            <w:tcBorders>
              <w:top w:val="single" w:sz="4" w:space="0" w:color="000000"/>
              <w:left w:val="single" w:sz="4" w:space="0" w:color="000000"/>
              <w:bottom w:val="single" w:sz="4" w:space="0" w:color="000000"/>
              <w:right w:val="single" w:sz="4" w:space="0" w:color="000000"/>
            </w:tcBorders>
          </w:tcPr>
          <w:p w14:paraId="5212D480"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Ļoti labi</w:t>
            </w:r>
          </w:p>
        </w:tc>
        <w:tc>
          <w:tcPr>
            <w:tcW w:w="965" w:type="dxa"/>
            <w:tcBorders>
              <w:top w:val="single" w:sz="4" w:space="0" w:color="000000"/>
              <w:left w:val="single" w:sz="4" w:space="0" w:color="000000"/>
              <w:bottom w:val="single" w:sz="4" w:space="0" w:color="000000"/>
              <w:right w:val="single" w:sz="4" w:space="0" w:color="000000"/>
            </w:tcBorders>
          </w:tcPr>
          <w:p w14:paraId="376F16FB"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Izcili</w:t>
            </w:r>
          </w:p>
        </w:tc>
      </w:tr>
      <w:tr w:rsidR="00663612" w:rsidRPr="00432613" w14:paraId="1B8BD946" w14:textId="77777777" w:rsidTr="00DB2A8A">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6B1934A7"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1. Atbilstība mērķiem:</w:t>
            </w:r>
          </w:p>
        </w:tc>
        <w:tc>
          <w:tcPr>
            <w:tcW w:w="5913" w:type="dxa"/>
            <w:gridSpan w:val="5"/>
            <w:tcBorders>
              <w:top w:val="single" w:sz="4" w:space="0" w:color="000000"/>
              <w:left w:val="single" w:sz="4" w:space="0" w:color="000000"/>
              <w:bottom w:val="single" w:sz="4" w:space="0" w:color="000000"/>
              <w:right w:val="single" w:sz="4" w:space="0" w:color="000000"/>
            </w:tcBorders>
            <w:shd w:val="clear" w:color="auto" w:fill="D9D9D9"/>
          </w:tcPr>
          <w:p w14:paraId="4105EE18" w14:textId="77777777" w:rsidR="00663612" w:rsidRPr="00432613" w:rsidRDefault="00663612" w:rsidP="00663612">
            <w:pPr>
              <w:tabs>
                <w:tab w:val="left" w:pos="3510"/>
                <w:tab w:val="left" w:pos="9287"/>
              </w:tabs>
              <w:jc w:val="center"/>
              <w:rPr>
                <w:rFonts w:ascii="Times New Roman" w:eastAsia="Times New Roman" w:hAnsi="Times New Roman" w:cs="Times New Roman"/>
                <w:b/>
                <w:lang w:val="lv-LV" w:eastAsia="en-US"/>
              </w:rPr>
            </w:pPr>
          </w:p>
        </w:tc>
      </w:tr>
      <w:tr w:rsidR="00663612" w:rsidRPr="00432613" w14:paraId="1576FFB8" w14:textId="77777777" w:rsidTr="00DB2A8A">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5F1B2201" w14:textId="77777777" w:rsidR="00663612" w:rsidRPr="00432613" w:rsidRDefault="00663612" w:rsidP="00663612">
            <w:pPr>
              <w:numPr>
                <w:ilvl w:val="1"/>
                <w:numId w:val="9"/>
              </w:numPr>
              <w:pBdr>
                <w:top w:val="nil"/>
                <w:left w:val="nil"/>
                <w:bottom w:val="nil"/>
                <w:right w:val="nil"/>
                <w:between w:val="nil"/>
              </w:pBdr>
              <w:rPr>
                <w:rFonts w:ascii="Times New Roman" w:eastAsia="Times New Roman" w:hAnsi="Times New Roman" w:cs="Times New Roman"/>
                <w:color w:val="000000"/>
                <w:lang w:val="lv-LV" w:eastAsia="en-US"/>
              </w:rPr>
            </w:pPr>
            <w:r w:rsidRPr="00432613">
              <w:rPr>
                <w:rFonts w:ascii="Times New Roman" w:eastAsia="Times New Roman" w:hAnsi="Times New Roman" w:cs="Times New Roman"/>
                <w:color w:val="000000"/>
                <w:lang w:val="lv-LV" w:eastAsia="en-US"/>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2EF45675"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EA59507"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3152B" w14:textId="4199282F"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5FF48D" w14:textId="77777777" w:rsidR="00663612" w:rsidRPr="00432613" w:rsidRDefault="00663612" w:rsidP="00663612">
            <w:pPr>
              <w:tabs>
                <w:tab w:val="left" w:pos="3510"/>
                <w:tab w:val="left" w:pos="9287"/>
              </w:tabs>
              <w:jc w:val="center"/>
              <w:rPr>
                <w:rFonts w:ascii="Times New Roman" w:eastAsia="Times New Roman" w:hAnsi="Times New Roman" w:cs="Times New Roman"/>
                <w:b/>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3B35AE93" w14:textId="77777777" w:rsidR="00663612" w:rsidRPr="00432613" w:rsidRDefault="00663612" w:rsidP="00663612">
            <w:pPr>
              <w:tabs>
                <w:tab w:val="left" w:pos="3510"/>
                <w:tab w:val="left" w:pos="9287"/>
              </w:tabs>
              <w:jc w:val="center"/>
              <w:rPr>
                <w:rFonts w:ascii="Times New Roman" w:eastAsia="Times New Roman" w:hAnsi="Times New Roman" w:cs="Times New Roman"/>
                <w:b/>
                <w:lang w:val="lv-LV" w:eastAsia="en-US"/>
              </w:rPr>
            </w:pPr>
          </w:p>
        </w:tc>
      </w:tr>
      <w:tr w:rsidR="00663612" w:rsidRPr="00432613" w14:paraId="58A71DB6" w14:textId="77777777" w:rsidTr="00DB2A8A">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113CDFCF" w14:textId="77777777" w:rsidR="00663612" w:rsidRPr="00432613" w:rsidRDefault="00663612" w:rsidP="00663612">
            <w:pPr>
              <w:numPr>
                <w:ilvl w:val="1"/>
                <w:numId w:val="9"/>
              </w:numPr>
              <w:pBdr>
                <w:top w:val="nil"/>
                <w:left w:val="nil"/>
                <w:bottom w:val="nil"/>
                <w:right w:val="nil"/>
                <w:between w:val="nil"/>
              </w:pBdr>
              <w:rPr>
                <w:rFonts w:ascii="Times New Roman" w:eastAsia="Times New Roman" w:hAnsi="Times New Roman" w:cs="Times New Roman"/>
                <w:color w:val="000000"/>
                <w:lang w:val="lv-LV" w:eastAsia="en-US"/>
              </w:rPr>
            </w:pPr>
            <w:r w:rsidRPr="00432613">
              <w:rPr>
                <w:rFonts w:ascii="Times New Roman" w:eastAsia="Times New Roman" w:hAnsi="Times New Roman" w:cs="Times New Roman"/>
                <w:color w:val="000000"/>
                <w:lang w:val="lv-LV" w:eastAsia="en-US"/>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6762B0E2"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028C024"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01073" w14:textId="4EC6E8B3"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63F0C7" w14:textId="77777777" w:rsidR="00663612" w:rsidRPr="00432613" w:rsidRDefault="00663612" w:rsidP="00663612">
            <w:pPr>
              <w:tabs>
                <w:tab w:val="left" w:pos="3510"/>
                <w:tab w:val="left" w:pos="9287"/>
              </w:tabs>
              <w:jc w:val="center"/>
              <w:rPr>
                <w:rFonts w:ascii="Times New Roman" w:eastAsia="Times New Roman" w:hAnsi="Times New Roman" w:cs="Times New Roman"/>
                <w:b/>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0B18FCCE" w14:textId="77777777" w:rsidR="00663612" w:rsidRPr="00432613" w:rsidRDefault="00663612" w:rsidP="00663612">
            <w:pPr>
              <w:tabs>
                <w:tab w:val="left" w:pos="3510"/>
                <w:tab w:val="left" w:pos="9287"/>
              </w:tabs>
              <w:jc w:val="center"/>
              <w:rPr>
                <w:rFonts w:ascii="Times New Roman" w:eastAsia="Times New Roman" w:hAnsi="Times New Roman" w:cs="Times New Roman"/>
                <w:b/>
                <w:lang w:val="lv-LV" w:eastAsia="en-US"/>
              </w:rPr>
            </w:pPr>
          </w:p>
        </w:tc>
      </w:tr>
      <w:tr w:rsidR="00663612" w:rsidRPr="00432613" w14:paraId="5188B253" w14:textId="77777777" w:rsidTr="00DB2A8A">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1E2BB5C5" w14:textId="77777777" w:rsidR="00663612" w:rsidRPr="00432613" w:rsidRDefault="00663612" w:rsidP="00663612">
            <w:pPr>
              <w:numPr>
                <w:ilvl w:val="1"/>
                <w:numId w:val="9"/>
              </w:numPr>
              <w:pBdr>
                <w:top w:val="nil"/>
                <w:left w:val="nil"/>
                <w:bottom w:val="nil"/>
                <w:right w:val="nil"/>
                <w:between w:val="nil"/>
              </w:pBdr>
              <w:rPr>
                <w:rFonts w:ascii="Times New Roman" w:eastAsia="Times New Roman" w:hAnsi="Times New Roman" w:cs="Times New Roman"/>
                <w:color w:val="000000"/>
                <w:lang w:val="lv-LV" w:eastAsia="en-US"/>
              </w:rPr>
            </w:pPr>
            <w:r w:rsidRPr="00432613">
              <w:rPr>
                <w:rFonts w:ascii="Times New Roman" w:eastAsia="Times New Roman" w:hAnsi="Times New Roman" w:cs="Times New Roman"/>
                <w:color w:val="000000"/>
                <w:lang w:val="lv-LV" w:eastAsia="en-US"/>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0DE91A90"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2ACD18A"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F830E" w14:textId="2AB2D65F"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83ADD1" w14:textId="77777777" w:rsidR="00663612" w:rsidRPr="00432613" w:rsidRDefault="00663612" w:rsidP="00663612">
            <w:pPr>
              <w:tabs>
                <w:tab w:val="left" w:pos="3510"/>
                <w:tab w:val="left" w:pos="9287"/>
              </w:tabs>
              <w:jc w:val="center"/>
              <w:rPr>
                <w:rFonts w:ascii="Times New Roman" w:eastAsia="Times New Roman" w:hAnsi="Times New Roman" w:cs="Times New Roman"/>
                <w:b/>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43AFFCF9" w14:textId="77777777" w:rsidR="00663612" w:rsidRPr="00432613" w:rsidRDefault="00663612" w:rsidP="00663612">
            <w:pPr>
              <w:tabs>
                <w:tab w:val="left" w:pos="3510"/>
                <w:tab w:val="left" w:pos="9287"/>
              </w:tabs>
              <w:jc w:val="center"/>
              <w:rPr>
                <w:rFonts w:ascii="Times New Roman" w:eastAsia="Times New Roman" w:hAnsi="Times New Roman" w:cs="Times New Roman"/>
                <w:b/>
                <w:lang w:val="lv-LV" w:eastAsia="en-US"/>
              </w:rPr>
            </w:pPr>
          </w:p>
        </w:tc>
      </w:tr>
      <w:tr w:rsidR="00663612" w:rsidRPr="00432613" w14:paraId="627D2043" w14:textId="77777777" w:rsidTr="00DB2A8A">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042DFA24"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72E1DE56"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shd w:val="clear" w:color="auto" w:fill="E0E0E0"/>
          </w:tcPr>
          <w:p w14:paraId="5E1B9056"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r>
      <w:tr w:rsidR="00663612" w:rsidRPr="00432613" w14:paraId="0655CF18" w14:textId="77777777" w:rsidTr="00DB2A8A">
        <w:tc>
          <w:tcPr>
            <w:tcW w:w="3444" w:type="dxa"/>
            <w:tcBorders>
              <w:top w:val="single" w:sz="4" w:space="0" w:color="000000"/>
              <w:left w:val="single" w:sz="4" w:space="0" w:color="000000"/>
              <w:bottom w:val="single" w:sz="4" w:space="0" w:color="000000"/>
              <w:right w:val="single" w:sz="4" w:space="0" w:color="000000"/>
            </w:tcBorders>
          </w:tcPr>
          <w:p w14:paraId="754B8F31"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6EC1375F"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tcPr>
          <w:p w14:paraId="057618FF"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EA9AE41" w14:textId="2C958C4F"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tcPr>
          <w:p w14:paraId="6E8EAF41" w14:textId="77777777" w:rsidR="00663612" w:rsidRPr="00432613" w:rsidRDefault="00663612" w:rsidP="00663612">
            <w:pPr>
              <w:tabs>
                <w:tab w:val="left" w:pos="3510"/>
                <w:tab w:val="left" w:pos="9287"/>
              </w:tabs>
              <w:jc w:val="center"/>
              <w:rPr>
                <w:rFonts w:ascii="Times New Roman" w:eastAsia="Times New Roman" w:hAnsi="Times New Roman" w:cs="Times New Roman"/>
                <w:b/>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72E640EE" w14:textId="77777777" w:rsidR="00663612" w:rsidRPr="00432613" w:rsidRDefault="00663612" w:rsidP="00663612">
            <w:pPr>
              <w:tabs>
                <w:tab w:val="left" w:pos="3510"/>
                <w:tab w:val="left" w:pos="9287"/>
              </w:tabs>
              <w:jc w:val="center"/>
              <w:rPr>
                <w:rFonts w:ascii="Times New Roman" w:eastAsia="Times New Roman" w:hAnsi="Times New Roman" w:cs="Times New Roman"/>
                <w:b/>
                <w:lang w:val="lv-LV" w:eastAsia="en-US"/>
              </w:rPr>
            </w:pPr>
          </w:p>
        </w:tc>
      </w:tr>
      <w:tr w:rsidR="00663612" w:rsidRPr="00432613" w14:paraId="05F5EFC1" w14:textId="77777777" w:rsidTr="00DB2A8A">
        <w:tc>
          <w:tcPr>
            <w:tcW w:w="3444" w:type="dxa"/>
            <w:tcBorders>
              <w:top w:val="single" w:sz="4" w:space="0" w:color="000000"/>
              <w:left w:val="single" w:sz="4" w:space="0" w:color="000000"/>
              <w:bottom w:val="single" w:sz="4" w:space="0" w:color="000000"/>
              <w:right w:val="single" w:sz="4" w:space="0" w:color="000000"/>
            </w:tcBorders>
          </w:tcPr>
          <w:p w14:paraId="24F67D19"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1F29F676"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tcPr>
          <w:p w14:paraId="27E0C032"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43A01E5" w14:textId="75E75684"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tcPr>
          <w:p w14:paraId="7067B62F"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55C51CFD"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r>
      <w:tr w:rsidR="00663612" w:rsidRPr="00432613" w14:paraId="5C191828" w14:textId="77777777" w:rsidTr="00DB2A8A">
        <w:tc>
          <w:tcPr>
            <w:tcW w:w="3444" w:type="dxa"/>
            <w:tcBorders>
              <w:top w:val="single" w:sz="4" w:space="0" w:color="000000"/>
              <w:left w:val="single" w:sz="4" w:space="0" w:color="000000"/>
              <w:bottom w:val="single" w:sz="4" w:space="0" w:color="000000"/>
              <w:right w:val="single" w:sz="4" w:space="0" w:color="000000"/>
            </w:tcBorders>
          </w:tcPr>
          <w:p w14:paraId="46FB6A6C"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362E8AA0"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tcPr>
          <w:p w14:paraId="3288EA5A"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934A73" w14:textId="59679CB3"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tcPr>
          <w:p w14:paraId="329BE9C1"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226371FF"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r>
      <w:tr w:rsidR="00663612" w:rsidRPr="00432613" w14:paraId="7155BA2C" w14:textId="77777777" w:rsidTr="00DB2A8A">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49C08C2D"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7ACE656C"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shd w:val="clear" w:color="auto" w:fill="E0E0E0"/>
          </w:tcPr>
          <w:p w14:paraId="5B15E096"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r>
      <w:tr w:rsidR="00663612" w:rsidRPr="00432613" w14:paraId="3780D268" w14:textId="77777777" w:rsidTr="00DB2A8A">
        <w:tc>
          <w:tcPr>
            <w:tcW w:w="3444" w:type="dxa"/>
            <w:tcBorders>
              <w:top w:val="single" w:sz="4" w:space="0" w:color="000000"/>
              <w:left w:val="single" w:sz="4" w:space="0" w:color="000000"/>
              <w:bottom w:val="single" w:sz="4" w:space="0" w:color="000000"/>
              <w:right w:val="single" w:sz="4" w:space="0" w:color="000000"/>
            </w:tcBorders>
          </w:tcPr>
          <w:p w14:paraId="00D42878"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66212815"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tcPr>
          <w:p w14:paraId="210B9914"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FC6556" w14:textId="72BE9622"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tcPr>
          <w:p w14:paraId="71C8829C"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344789DE"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r>
      <w:tr w:rsidR="00663612" w:rsidRPr="00432613" w14:paraId="17406732" w14:textId="77777777" w:rsidTr="00DB2A8A">
        <w:tc>
          <w:tcPr>
            <w:tcW w:w="3444" w:type="dxa"/>
            <w:tcBorders>
              <w:top w:val="single" w:sz="4" w:space="0" w:color="000000"/>
              <w:left w:val="single" w:sz="4" w:space="0" w:color="000000"/>
              <w:bottom w:val="single" w:sz="4" w:space="0" w:color="000000"/>
              <w:right w:val="single" w:sz="4" w:space="0" w:color="000000"/>
            </w:tcBorders>
          </w:tcPr>
          <w:p w14:paraId="6414A191"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068723F3"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tcPr>
          <w:p w14:paraId="097AE6D1"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AF5829E" w14:textId="5616DDCC"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tcPr>
          <w:p w14:paraId="47A0C50F"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7DB4AC3C"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r>
      <w:tr w:rsidR="00663612" w:rsidRPr="00432613" w14:paraId="0F81A3B6" w14:textId="77777777" w:rsidTr="00DB2A8A">
        <w:trPr>
          <w:trHeight w:val="285"/>
        </w:trPr>
        <w:tc>
          <w:tcPr>
            <w:tcW w:w="3444" w:type="dxa"/>
            <w:tcBorders>
              <w:top w:val="single" w:sz="4" w:space="0" w:color="000000"/>
              <w:left w:val="single" w:sz="4" w:space="0" w:color="000000"/>
              <w:bottom w:val="single" w:sz="4" w:space="0" w:color="000000"/>
              <w:right w:val="single" w:sz="4" w:space="0" w:color="000000"/>
            </w:tcBorders>
          </w:tcPr>
          <w:p w14:paraId="1CC3A423"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187C8452"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tcPr>
          <w:p w14:paraId="7BECFAB4"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D5ABF14" w14:textId="4B11DC20"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tcPr>
          <w:p w14:paraId="2D614D7D"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08E68B7B"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r>
      <w:tr w:rsidR="00663612" w:rsidRPr="00432613" w14:paraId="4483DB86" w14:textId="77777777" w:rsidTr="00DB2A8A">
        <w:trPr>
          <w:trHeight w:val="285"/>
        </w:trPr>
        <w:tc>
          <w:tcPr>
            <w:tcW w:w="3444" w:type="dxa"/>
            <w:tcBorders>
              <w:top w:val="single" w:sz="4" w:space="0" w:color="000000"/>
              <w:left w:val="single" w:sz="4" w:space="0" w:color="000000"/>
              <w:bottom w:val="single" w:sz="4" w:space="0" w:color="000000"/>
              <w:right w:val="single" w:sz="4" w:space="0" w:color="000000"/>
            </w:tcBorders>
            <w:shd w:val="clear" w:color="auto" w:fill="D9D9D9"/>
          </w:tcPr>
          <w:p w14:paraId="7B722F2A"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4. Laba pārvaldība</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cPr>
          <w:p w14:paraId="66886B59"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A8B105F"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FFDA96"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697190AB"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shd w:val="clear" w:color="auto" w:fill="D9D9D9"/>
          </w:tcPr>
          <w:p w14:paraId="44C7EAB4"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r>
      <w:tr w:rsidR="00663612" w:rsidRPr="00432613" w14:paraId="59329DC9" w14:textId="77777777" w:rsidTr="00DB2A8A">
        <w:trPr>
          <w:trHeight w:val="285"/>
        </w:trPr>
        <w:tc>
          <w:tcPr>
            <w:tcW w:w="3444" w:type="dxa"/>
            <w:tcBorders>
              <w:top w:val="single" w:sz="4" w:space="0" w:color="000000"/>
              <w:left w:val="single" w:sz="4" w:space="0" w:color="000000"/>
              <w:bottom w:val="single" w:sz="4" w:space="0" w:color="000000"/>
              <w:right w:val="single" w:sz="4" w:space="0" w:color="000000"/>
            </w:tcBorders>
          </w:tcPr>
          <w:p w14:paraId="11897F3F"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4.1. Administratīvā efektivitāte</w:t>
            </w:r>
          </w:p>
        </w:tc>
        <w:tc>
          <w:tcPr>
            <w:tcW w:w="1546" w:type="dxa"/>
            <w:tcBorders>
              <w:top w:val="single" w:sz="4" w:space="0" w:color="000000"/>
              <w:left w:val="single" w:sz="4" w:space="0" w:color="000000"/>
              <w:bottom w:val="single" w:sz="4" w:space="0" w:color="000000"/>
              <w:right w:val="single" w:sz="4" w:space="0" w:color="000000"/>
            </w:tcBorders>
          </w:tcPr>
          <w:p w14:paraId="62E34603"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tcPr>
          <w:p w14:paraId="4401CEC9"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466CBDD" w14:textId="54CD6483"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tcPr>
          <w:p w14:paraId="46A7A4C4"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2868D7FC"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r>
      <w:tr w:rsidR="00663612" w:rsidRPr="00432613" w14:paraId="47C30ED3" w14:textId="77777777" w:rsidTr="00DB2A8A">
        <w:trPr>
          <w:trHeight w:val="285"/>
        </w:trPr>
        <w:tc>
          <w:tcPr>
            <w:tcW w:w="3444" w:type="dxa"/>
            <w:tcBorders>
              <w:top w:val="single" w:sz="4" w:space="0" w:color="000000"/>
              <w:left w:val="single" w:sz="4" w:space="0" w:color="000000"/>
              <w:bottom w:val="single" w:sz="4" w:space="0" w:color="000000"/>
              <w:right w:val="single" w:sz="4" w:space="0" w:color="000000"/>
            </w:tcBorders>
          </w:tcPr>
          <w:p w14:paraId="05DC0D8D"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4.2. Vadības profesionālā darbība</w:t>
            </w:r>
          </w:p>
        </w:tc>
        <w:tc>
          <w:tcPr>
            <w:tcW w:w="1546" w:type="dxa"/>
            <w:tcBorders>
              <w:top w:val="single" w:sz="4" w:space="0" w:color="000000"/>
              <w:left w:val="single" w:sz="4" w:space="0" w:color="000000"/>
              <w:bottom w:val="single" w:sz="4" w:space="0" w:color="000000"/>
              <w:right w:val="single" w:sz="4" w:space="0" w:color="000000"/>
            </w:tcBorders>
          </w:tcPr>
          <w:p w14:paraId="6600926B"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tcPr>
          <w:p w14:paraId="3EFDF58D"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FC20488" w14:textId="1D71530E"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tcPr>
          <w:p w14:paraId="413494DF"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19400315"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r>
      <w:tr w:rsidR="00663612" w:rsidRPr="00432613" w14:paraId="6AE790FB" w14:textId="77777777" w:rsidTr="00DB2A8A">
        <w:trPr>
          <w:trHeight w:val="285"/>
        </w:trPr>
        <w:tc>
          <w:tcPr>
            <w:tcW w:w="3444" w:type="dxa"/>
            <w:tcBorders>
              <w:top w:val="single" w:sz="4" w:space="0" w:color="000000"/>
              <w:left w:val="single" w:sz="4" w:space="0" w:color="000000"/>
              <w:bottom w:val="single" w:sz="4" w:space="0" w:color="000000"/>
              <w:right w:val="single" w:sz="4" w:space="0" w:color="000000"/>
            </w:tcBorders>
          </w:tcPr>
          <w:p w14:paraId="211C9876"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4.3. Atbalsts un sadarbība</w:t>
            </w:r>
          </w:p>
        </w:tc>
        <w:tc>
          <w:tcPr>
            <w:tcW w:w="1546" w:type="dxa"/>
            <w:tcBorders>
              <w:top w:val="single" w:sz="4" w:space="0" w:color="000000"/>
              <w:left w:val="single" w:sz="4" w:space="0" w:color="000000"/>
              <w:bottom w:val="single" w:sz="4" w:space="0" w:color="000000"/>
              <w:right w:val="single" w:sz="4" w:space="0" w:color="000000"/>
            </w:tcBorders>
          </w:tcPr>
          <w:p w14:paraId="6111983E"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tcPr>
          <w:p w14:paraId="7B0A7742"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B8E1F07" w14:textId="5B1F1E0A"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X</w:t>
            </w:r>
          </w:p>
        </w:tc>
        <w:tc>
          <w:tcPr>
            <w:tcW w:w="992" w:type="dxa"/>
            <w:tcBorders>
              <w:top w:val="single" w:sz="4" w:space="0" w:color="000000"/>
              <w:left w:val="single" w:sz="4" w:space="0" w:color="000000"/>
              <w:bottom w:val="single" w:sz="4" w:space="0" w:color="000000"/>
              <w:right w:val="single" w:sz="4" w:space="0" w:color="000000"/>
            </w:tcBorders>
          </w:tcPr>
          <w:p w14:paraId="764939B7"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72380A14" w14:textId="77777777" w:rsidR="00663612" w:rsidRPr="00432613" w:rsidRDefault="00663612" w:rsidP="00663612">
            <w:pPr>
              <w:tabs>
                <w:tab w:val="left" w:pos="3510"/>
                <w:tab w:val="left" w:pos="9287"/>
              </w:tabs>
              <w:jc w:val="center"/>
              <w:rPr>
                <w:rFonts w:ascii="Times New Roman" w:eastAsia="Times New Roman" w:hAnsi="Times New Roman" w:cs="Times New Roman"/>
                <w:lang w:val="lv-LV" w:eastAsia="en-US"/>
              </w:rPr>
            </w:pPr>
          </w:p>
        </w:tc>
      </w:tr>
      <w:tr w:rsidR="00663612" w:rsidRPr="00432613" w14:paraId="4FC6DC4D" w14:textId="77777777" w:rsidTr="00DB2A8A">
        <w:tc>
          <w:tcPr>
            <w:tcW w:w="3444" w:type="dxa"/>
            <w:tcBorders>
              <w:top w:val="single" w:sz="4" w:space="0" w:color="000000"/>
              <w:left w:val="single" w:sz="4" w:space="0" w:color="000000"/>
              <w:bottom w:val="single" w:sz="4" w:space="0" w:color="000000"/>
              <w:right w:val="single" w:sz="4" w:space="0" w:color="000000"/>
            </w:tcBorders>
          </w:tcPr>
          <w:p w14:paraId="50B1E6CB" w14:textId="77777777" w:rsidR="00663612" w:rsidRPr="00432613" w:rsidRDefault="00663612" w:rsidP="00663612">
            <w:pP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 xml:space="preserve">Kopsavilkumā 12 vērtēšanas kritēriji </w:t>
            </w:r>
          </w:p>
        </w:tc>
        <w:tc>
          <w:tcPr>
            <w:tcW w:w="1546" w:type="dxa"/>
            <w:tcBorders>
              <w:top w:val="single" w:sz="4" w:space="0" w:color="000000"/>
              <w:left w:val="single" w:sz="4" w:space="0" w:color="000000"/>
              <w:bottom w:val="single" w:sz="4" w:space="0" w:color="000000"/>
              <w:right w:val="single" w:sz="4" w:space="0" w:color="000000"/>
            </w:tcBorders>
          </w:tcPr>
          <w:p w14:paraId="53EFCC17" w14:textId="77777777" w:rsidR="00663612" w:rsidRPr="00432613" w:rsidRDefault="00663612" w:rsidP="00663612">
            <w:pPr>
              <w:jc w:val="center"/>
              <w:rPr>
                <w:rFonts w:ascii="Times New Roman" w:eastAsia="Times New Roman" w:hAnsi="Times New Roman" w:cs="Times New Roman"/>
                <w:lang w:val="lv-LV" w:eastAsia="en-US"/>
              </w:rPr>
            </w:pPr>
          </w:p>
        </w:tc>
        <w:tc>
          <w:tcPr>
            <w:tcW w:w="1276" w:type="dxa"/>
            <w:tcBorders>
              <w:top w:val="single" w:sz="4" w:space="0" w:color="000000"/>
              <w:left w:val="single" w:sz="4" w:space="0" w:color="000000"/>
              <w:bottom w:val="single" w:sz="4" w:space="0" w:color="000000"/>
              <w:right w:val="single" w:sz="4" w:space="0" w:color="000000"/>
            </w:tcBorders>
          </w:tcPr>
          <w:p w14:paraId="31758019" w14:textId="77777777" w:rsidR="00663612" w:rsidRPr="00432613" w:rsidRDefault="00663612" w:rsidP="00663612">
            <w:pPr>
              <w:jc w:val="center"/>
              <w:rPr>
                <w:rFonts w:ascii="Times New Roman" w:eastAsia="Times New Roman" w:hAnsi="Times New Roman" w:cs="Times New Roman"/>
                <w:lang w:val="lv-LV"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3C00E96" w14:textId="77777777" w:rsidR="00663612" w:rsidRPr="00432613" w:rsidRDefault="00663612" w:rsidP="00663612">
            <w:pPr>
              <w:jc w:val="center"/>
              <w:rPr>
                <w:rFonts w:ascii="Times New Roman" w:eastAsia="Times New Roman" w:hAnsi="Times New Roman" w:cs="Times New Roman"/>
                <w:lang w:val="lv-LV" w:eastAsia="en-US"/>
              </w:rPr>
            </w:pPr>
            <w:r w:rsidRPr="00432613">
              <w:rPr>
                <w:rFonts w:ascii="Times New Roman" w:eastAsia="Times New Roman" w:hAnsi="Times New Roman" w:cs="Times New Roman"/>
                <w:lang w:val="lv-LV" w:eastAsia="en-US"/>
              </w:rPr>
              <w:t>12</w:t>
            </w:r>
          </w:p>
        </w:tc>
        <w:tc>
          <w:tcPr>
            <w:tcW w:w="992" w:type="dxa"/>
            <w:tcBorders>
              <w:top w:val="single" w:sz="4" w:space="0" w:color="000000"/>
              <w:left w:val="single" w:sz="4" w:space="0" w:color="000000"/>
              <w:bottom w:val="single" w:sz="4" w:space="0" w:color="000000"/>
              <w:right w:val="single" w:sz="4" w:space="0" w:color="000000"/>
            </w:tcBorders>
          </w:tcPr>
          <w:p w14:paraId="79FC3940" w14:textId="77777777" w:rsidR="00663612" w:rsidRPr="00432613" w:rsidRDefault="00663612" w:rsidP="00663612">
            <w:pPr>
              <w:jc w:val="center"/>
              <w:rPr>
                <w:rFonts w:ascii="Times New Roman" w:eastAsia="Times New Roman" w:hAnsi="Times New Roman" w:cs="Times New Roman"/>
                <w:lang w:val="lv-LV" w:eastAsia="en-US"/>
              </w:rPr>
            </w:pPr>
          </w:p>
        </w:tc>
        <w:tc>
          <w:tcPr>
            <w:tcW w:w="965" w:type="dxa"/>
            <w:tcBorders>
              <w:top w:val="single" w:sz="4" w:space="0" w:color="000000"/>
              <w:left w:val="single" w:sz="4" w:space="0" w:color="000000"/>
              <w:bottom w:val="single" w:sz="4" w:space="0" w:color="000000"/>
              <w:right w:val="single" w:sz="4" w:space="0" w:color="000000"/>
            </w:tcBorders>
          </w:tcPr>
          <w:p w14:paraId="5C2D4542" w14:textId="77777777" w:rsidR="00663612" w:rsidRPr="00432613" w:rsidRDefault="00663612" w:rsidP="00663612">
            <w:pPr>
              <w:jc w:val="center"/>
              <w:rPr>
                <w:rFonts w:ascii="Times New Roman" w:eastAsia="Times New Roman" w:hAnsi="Times New Roman" w:cs="Times New Roman"/>
                <w:lang w:val="lv-LV" w:eastAsia="en-US"/>
              </w:rPr>
            </w:pPr>
          </w:p>
        </w:tc>
      </w:tr>
    </w:tbl>
    <w:p w14:paraId="5E20CA26" w14:textId="77777777" w:rsidR="00E14B9F" w:rsidRDefault="00E14B9F">
      <w:pPr>
        <w:spacing w:line="240" w:lineRule="auto"/>
        <w:jc w:val="center"/>
        <w:rPr>
          <w:rFonts w:ascii="Times New Roman" w:eastAsia="Times New Roman" w:hAnsi="Times New Roman" w:cs="Times New Roman"/>
          <w:b/>
          <w:lang w:val="lv-LV"/>
        </w:rPr>
      </w:pPr>
    </w:p>
    <w:p w14:paraId="5838CE46" w14:textId="444675C4" w:rsidR="002B7D35" w:rsidRPr="00432613" w:rsidRDefault="00AF6575">
      <w:pPr>
        <w:spacing w:line="240" w:lineRule="auto"/>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lastRenderedPageBreak/>
        <w:t>IV. KVALITĀTES VĒRTĒŠANAS REZULTĀTI</w:t>
      </w:r>
    </w:p>
    <w:p w14:paraId="164E416D" w14:textId="77777777" w:rsidR="002B7D35" w:rsidRPr="00432613" w:rsidRDefault="002B7D35">
      <w:pPr>
        <w:spacing w:line="240" w:lineRule="auto"/>
        <w:jc w:val="center"/>
        <w:rPr>
          <w:rFonts w:ascii="Times New Roman" w:eastAsia="Times New Roman" w:hAnsi="Times New Roman" w:cs="Times New Roman"/>
          <w:b/>
          <w:lang w:val="lv-LV"/>
        </w:rPr>
      </w:pPr>
    </w:p>
    <w:p w14:paraId="5330BEF3" w14:textId="77777777" w:rsidR="002B7D35" w:rsidRPr="00432613" w:rsidRDefault="00AF6575">
      <w:pPr>
        <w:spacing w:line="240" w:lineRule="auto"/>
        <w:rPr>
          <w:rFonts w:ascii="Times New Roman" w:eastAsia="Times New Roman" w:hAnsi="Times New Roman" w:cs="Times New Roman"/>
          <w:b/>
          <w:lang w:val="lv-LV"/>
        </w:rPr>
      </w:pPr>
      <w:r w:rsidRPr="00432613">
        <w:rPr>
          <w:rFonts w:ascii="Times New Roman" w:eastAsia="Times New Roman" w:hAnsi="Times New Roman" w:cs="Times New Roman"/>
          <w:b/>
          <w:lang w:val="lv-LV"/>
        </w:rPr>
        <w:t xml:space="preserve">1. JOMA </w:t>
      </w:r>
      <w:r w:rsidRPr="00432613">
        <w:rPr>
          <w:rFonts w:ascii="Times New Roman" w:eastAsia="Times New Roman" w:hAnsi="Times New Roman" w:cs="Times New Roman"/>
          <w:b/>
          <w:color w:val="000000"/>
          <w:lang w:val="lv-LV"/>
        </w:rPr>
        <w:t>ATBILSTĪBA MĒRĶIEM</w:t>
      </w:r>
    </w:p>
    <w:p w14:paraId="101A4DA4" w14:textId="77777777" w:rsidR="002B7D35" w:rsidRPr="00432613" w:rsidRDefault="002B7D35">
      <w:pPr>
        <w:pBdr>
          <w:top w:val="nil"/>
          <w:left w:val="nil"/>
          <w:bottom w:val="nil"/>
          <w:right w:val="nil"/>
          <w:between w:val="nil"/>
        </w:pBdr>
        <w:spacing w:line="240" w:lineRule="auto"/>
        <w:rPr>
          <w:rFonts w:ascii="Times New Roman" w:eastAsia="Times New Roman" w:hAnsi="Times New Roman" w:cs="Times New Roman"/>
          <w:b/>
          <w:color w:val="000000"/>
          <w:sz w:val="18"/>
          <w:szCs w:val="18"/>
          <w:lang w:val="lv-LV"/>
        </w:rPr>
      </w:pPr>
    </w:p>
    <w:p w14:paraId="5C214C7E" w14:textId="77777777" w:rsidR="002B7D35" w:rsidRPr="00432613" w:rsidRDefault="00AF6575">
      <w:pPr>
        <w:pBdr>
          <w:top w:val="nil"/>
          <w:left w:val="nil"/>
          <w:bottom w:val="nil"/>
          <w:right w:val="nil"/>
          <w:between w:val="nil"/>
        </w:pBdr>
        <w:spacing w:line="240" w:lineRule="auto"/>
        <w:jc w:val="both"/>
        <w:rPr>
          <w:rFonts w:ascii="Times New Roman" w:eastAsia="Times New Roman" w:hAnsi="Times New Roman" w:cs="Times New Roman"/>
          <w:lang w:val="lv-LV"/>
        </w:rPr>
      </w:pPr>
      <w:r w:rsidRPr="00432613">
        <w:rPr>
          <w:rFonts w:ascii="Times New Roman" w:eastAsia="Times New Roman" w:hAnsi="Times New Roman" w:cs="Times New Roman"/>
          <w:b/>
          <w:lang w:val="lv-LV"/>
        </w:rPr>
        <w:t xml:space="preserve">1.1. </w:t>
      </w:r>
      <w:r w:rsidRPr="00432613">
        <w:rPr>
          <w:rFonts w:ascii="Times New Roman" w:eastAsia="Times New Roman" w:hAnsi="Times New Roman" w:cs="Times New Roman"/>
          <w:b/>
          <w:color w:val="000000"/>
          <w:lang w:val="lv-LV"/>
        </w:rPr>
        <w:t>Kritērijs “Kompetences un sasniegumi”.</w:t>
      </w:r>
    </w:p>
    <w:p w14:paraId="0480554B" w14:textId="1860BF65" w:rsidR="002B7D35" w:rsidRDefault="00AF6575" w:rsidP="00AE49A0">
      <w:pPr>
        <w:spacing w:line="240" w:lineRule="auto"/>
        <w:ind w:firstLine="567"/>
        <w:jc w:val="both"/>
        <w:rPr>
          <w:rFonts w:ascii="Times New Roman" w:eastAsia="Times New Roman" w:hAnsi="Times New Roman" w:cs="Times New Roman"/>
          <w:color w:val="11100F"/>
          <w:highlight w:val="white"/>
          <w:lang w:val="lv-LV"/>
        </w:rPr>
      </w:pPr>
      <w:r w:rsidRPr="00432613">
        <w:rPr>
          <w:rFonts w:ascii="Times New Roman" w:eastAsia="Times New Roman" w:hAnsi="Times New Roman" w:cs="Times New Roman"/>
          <w:color w:val="11100F"/>
          <w:highlight w:val="white"/>
          <w:lang w:val="lv-LV"/>
        </w:rPr>
        <w:t>Izglītības iestāde sadarbībā ar dibinātāju ir definējusi izglītības iestādes un izglītības programmu sasniedzamos rezultātus, kuri ir jāsasniedz katru gadu un izglītības programmas noslēgumā. Izglītojamo sasniegumi valsts pārbaudes darbos tiek analizēti attiecībā pret valsts vidējiem rādītājiem un izglītības iestādes noteiktajiem sasniedzamajiem rezultātiem. Ikdienas mācību procesā vairāk nekā 60% izglītojamiem tiek nodrošināta iespēja sasniegt optimālus mācību rezultātus, ikdienas mācību sasniegumi tiek analizēti mācību jomu ietvaros.</w:t>
      </w:r>
    </w:p>
    <w:p w14:paraId="529B51E5" w14:textId="456271E3" w:rsidR="0055549C" w:rsidRDefault="0055549C" w:rsidP="00AE49A0">
      <w:pPr>
        <w:spacing w:line="240" w:lineRule="auto"/>
        <w:ind w:firstLine="567"/>
        <w:jc w:val="both"/>
        <w:rPr>
          <w:rFonts w:ascii="Times New Roman" w:eastAsia="Times New Roman" w:hAnsi="Times New Roman" w:cs="Times New Roman"/>
          <w:color w:val="11100F"/>
          <w:lang w:val="lv-LV"/>
        </w:rPr>
      </w:pPr>
      <w:r w:rsidRPr="0055549C">
        <w:rPr>
          <w:rFonts w:ascii="Times New Roman" w:eastAsia="Times New Roman" w:hAnsi="Times New Roman" w:cs="Times New Roman"/>
          <w:color w:val="11100F"/>
          <w:lang w:val="lv-LV"/>
        </w:rPr>
        <w:t>Ir noteikti audzināšanas darba prioritārie uzdevumi trīs gadiem, ņemot vērā izglītības programmu specifiku, taču sasniedzamie rezultāti definēti vispārīgi.</w:t>
      </w:r>
    </w:p>
    <w:p w14:paraId="64D9EC93" w14:textId="77777777" w:rsidR="0055549C" w:rsidRDefault="0055549C" w:rsidP="0055549C">
      <w:pPr>
        <w:spacing w:line="240" w:lineRule="auto"/>
        <w:jc w:val="both"/>
        <w:rPr>
          <w:rFonts w:ascii="Times New Roman" w:eastAsia="Times New Roman" w:hAnsi="Times New Roman" w:cs="Times New Roman"/>
          <w:color w:val="11100F"/>
          <w:lang w:val="lv-LV"/>
        </w:rPr>
      </w:pPr>
    </w:p>
    <w:p w14:paraId="2F0ADE6E" w14:textId="66A8628F" w:rsidR="00BA3969" w:rsidRPr="00432613" w:rsidRDefault="00BA3969" w:rsidP="0055549C">
      <w:pPr>
        <w:spacing w:line="240" w:lineRule="auto"/>
        <w:jc w:val="both"/>
        <w:rPr>
          <w:rFonts w:ascii="Times New Roman" w:eastAsia="Times New Roman" w:hAnsi="Times New Roman" w:cs="Times New Roman"/>
          <w:i/>
          <w:iCs/>
          <w:color w:val="11100F"/>
          <w:highlight w:val="white"/>
          <w:lang w:val="lv-LV"/>
        </w:rPr>
      </w:pPr>
      <w:r w:rsidRPr="00432613">
        <w:rPr>
          <w:rFonts w:ascii="Times New Roman" w:eastAsia="Times New Roman" w:hAnsi="Times New Roman" w:cs="Times New Roman"/>
          <w:i/>
          <w:iCs/>
          <w:color w:val="11100F"/>
          <w:lang w:val="lv-LV"/>
        </w:rPr>
        <w:t>Turpmāk iespējams</w:t>
      </w:r>
      <w:r w:rsidRPr="00432613">
        <w:rPr>
          <w:i/>
          <w:iCs/>
          <w:lang w:val="lv-LV"/>
        </w:rPr>
        <w:t xml:space="preserve"> </w:t>
      </w:r>
      <w:r w:rsidRPr="00432613">
        <w:rPr>
          <w:rFonts w:ascii="Times New Roman" w:eastAsia="Times New Roman" w:hAnsi="Times New Roman" w:cs="Times New Roman"/>
          <w:i/>
          <w:iCs/>
          <w:color w:val="11100F"/>
          <w:lang w:val="lv-LV"/>
        </w:rPr>
        <w:t>attīstības plānošanas dokumentos precīzāk definēt gan kvalitatīvos, gan kvantitatīvos sasniedzamos rādītājus, pēc kuriem viennozīmīgi iespējams izvērtēt, vai rezultāts ir sasniegts</w:t>
      </w:r>
      <w:r w:rsidR="008E2CDF" w:rsidRPr="00432613">
        <w:rPr>
          <w:rFonts w:ascii="Times New Roman" w:eastAsia="Times New Roman" w:hAnsi="Times New Roman" w:cs="Times New Roman"/>
          <w:i/>
          <w:iCs/>
          <w:color w:val="11100F"/>
          <w:lang w:val="lv-LV"/>
        </w:rPr>
        <w:t>.</w:t>
      </w:r>
    </w:p>
    <w:p w14:paraId="33E46D89" w14:textId="77777777" w:rsidR="002B7D35" w:rsidRPr="00432613" w:rsidRDefault="00AF6575">
      <w:pPr>
        <w:spacing w:line="240" w:lineRule="auto"/>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Vērtējuma līmenis</w:t>
      </w:r>
      <w:r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b/>
          <w:lang w:val="lv-LV"/>
        </w:rPr>
        <w:t>“Labi”.</w:t>
      </w:r>
    </w:p>
    <w:p w14:paraId="5D4AE361" w14:textId="77777777" w:rsidR="002B7D35" w:rsidRPr="00432613" w:rsidRDefault="002B7D35">
      <w:pPr>
        <w:shd w:val="clear" w:color="auto" w:fill="FFFFFF"/>
        <w:spacing w:line="240" w:lineRule="auto"/>
        <w:jc w:val="both"/>
        <w:rPr>
          <w:rFonts w:ascii="Times New Roman" w:eastAsia="Times New Roman" w:hAnsi="Times New Roman" w:cs="Times New Roman"/>
          <w:highlight w:val="white"/>
          <w:lang w:val="lv-LV"/>
        </w:rPr>
      </w:pPr>
    </w:p>
    <w:p w14:paraId="1D01EC70" w14:textId="77777777" w:rsidR="002B7D35" w:rsidRPr="00432613" w:rsidRDefault="00AF6575">
      <w:pPr>
        <w:pBdr>
          <w:top w:val="nil"/>
          <w:left w:val="nil"/>
          <w:bottom w:val="nil"/>
          <w:right w:val="nil"/>
          <w:between w:val="nil"/>
        </w:pBdr>
        <w:spacing w:line="240" w:lineRule="auto"/>
        <w:jc w:val="both"/>
        <w:rPr>
          <w:rFonts w:ascii="Times New Roman" w:eastAsia="Times New Roman" w:hAnsi="Times New Roman" w:cs="Times New Roman"/>
          <w:b/>
          <w:color w:val="000000"/>
          <w:lang w:val="lv-LV"/>
        </w:rPr>
      </w:pPr>
      <w:r w:rsidRPr="00432613">
        <w:rPr>
          <w:rFonts w:ascii="Times New Roman" w:eastAsia="Times New Roman" w:hAnsi="Times New Roman" w:cs="Times New Roman"/>
          <w:b/>
          <w:lang w:val="lv-LV"/>
        </w:rPr>
        <w:t xml:space="preserve">1.2. </w:t>
      </w:r>
      <w:r w:rsidRPr="00432613">
        <w:rPr>
          <w:rFonts w:ascii="Times New Roman" w:eastAsia="Times New Roman" w:hAnsi="Times New Roman" w:cs="Times New Roman"/>
          <w:b/>
          <w:color w:val="000000"/>
          <w:lang w:val="lv-LV"/>
        </w:rPr>
        <w:t>Kritērijs “Izglītības turpināšana un nodarbinātība”.</w:t>
      </w:r>
    </w:p>
    <w:p w14:paraId="6DD84340" w14:textId="77777777" w:rsidR="002B7D35" w:rsidRPr="00432613" w:rsidRDefault="00AF6575" w:rsidP="00AE49A0">
      <w:pP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Izglītības iestāde izzina absolventu un to pārstāvju vērtējumu par izglītības iestādes kvalitāti. Katru mācību gadu tiek iegūti, apkopoti un uzkrāti dati par absolventu izglītības turpināšanu un nodarbinātību. 2021./2022.m.g. 66,7% 12.klašu absolventi turpinājuši studijas augstskolās (61,94% Latvijas un 4,76% ārzemju augstskolās). Iegūtie dati tiek izvērtēti attiecībā pret realizētajām izglītības programmām un piedāvātajiem padziļinātajiem kursiem vidusskolas posmā.</w:t>
      </w:r>
    </w:p>
    <w:p w14:paraId="1C98E1CB" w14:textId="77777777" w:rsidR="002B7D35" w:rsidRPr="00432613" w:rsidRDefault="00AF6575" w:rsidP="00AE49A0">
      <w:pP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Izglītojamie regulāri tiek informēti par karjeras iespējām, izglītības iestādē pieejami uzskates materiāli par tālākizglītību augstākās izglītības iestādēs. Karjeras izglītības aktivitātēs tiek iesaistīti dažādu profesiju pārstāvji, tajā skaitā - izglītojamo vecāki un izglītības iestādes absolventi.</w:t>
      </w:r>
    </w:p>
    <w:p w14:paraId="301ADFD2" w14:textId="77777777" w:rsidR="002B7D35" w:rsidRPr="00432613" w:rsidRDefault="00AF6575">
      <w:pPr>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Vērtējuma līmenis</w:t>
      </w:r>
      <w:r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b/>
          <w:lang w:val="lv-LV"/>
        </w:rPr>
        <w:t>“Labi”.</w:t>
      </w:r>
    </w:p>
    <w:p w14:paraId="1209422D" w14:textId="77777777" w:rsidR="002B7D35" w:rsidRPr="00432613" w:rsidRDefault="002B7D35">
      <w:pPr>
        <w:jc w:val="both"/>
        <w:rPr>
          <w:rFonts w:ascii="Times New Roman" w:eastAsia="Times New Roman" w:hAnsi="Times New Roman" w:cs="Times New Roman"/>
          <w:b/>
          <w:sz w:val="20"/>
          <w:szCs w:val="20"/>
          <w:lang w:val="lv-LV"/>
        </w:rPr>
      </w:pPr>
    </w:p>
    <w:p w14:paraId="083C6562" w14:textId="77777777" w:rsidR="002B7D35" w:rsidRPr="00432613" w:rsidRDefault="00AF6575">
      <w:pPr>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1.3.</w:t>
      </w:r>
      <w:r w:rsidRPr="00432613">
        <w:rPr>
          <w:rFonts w:ascii="Times New Roman" w:eastAsia="Times New Roman" w:hAnsi="Times New Roman" w:cs="Times New Roman"/>
          <w:sz w:val="14"/>
          <w:szCs w:val="14"/>
          <w:lang w:val="lv-LV"/>
        </w:rPr>
        <w:t xml:space="preserve"> </w:t>
      </w:r>
      <w:r w:rsidRPr="00432613">
        <w:rPr>
          <w:rFonts w:ascii="Times New Roman" w:eastAsia="Times New Roman" w:hAnsi="Times New Roman" w:cs="Times New Roman"/>
          <w:b/>
          <w:lang w:val="lv-LV"/>
        </w:rPr>
        <w:t>Kritērijs “Vienlīdzība un iekļaušana”.</w:t>
      </w:r>
    </w:p>
    <w:p w14:paraId="100A1A73" w14:textId="351F2715" w:rsidR="002B7D35" w:rsidRPr="00E14B9F" w:rsidRDefault="00AF6575" w:rsidP="00AE49A0">
      <w:pPr>
        <w:spacing w:line="240" w:lineRule="auto"/>
        <w:ind w:firstLine="567"/>
        <w:jc w:val="both"/>
        <w:rPr>
          <w:rFonts w:ascii="Times New Roman" w:eastAsia="Times New Roman" w:hAnsi="Times New Roman" w:cs="Times New Roman"/>
          <w:lang w:val="lv-LV"/>
        </w:rPr>
      </w:pPr>
      <w:r w:rsidRPr="00E14B9F">
        <w:rPr>
          <w:rFonts w:ascii="Times New Roman" w:eastAsia="Times New Roman" w:hAnsi="Times New Roman" w:cs="Times New Roman"/>
          <w:lang w:val="lv-LV"/>
        </w:rPr>
        <w:t xml:space="preserve">Iestāde nodrošina iekļaujošu mācību vidi, kas balstīta mērķtiecīgā pedagoģiskā un atbalsta personāla sadarbībā, izglītības psihologa un  logopēda izpētes rezultātos, ikdienas </w:t>
      </w:r>
      <w:r w:rsidR="00530C52">
        <w:rPr>
          <w:rFonts w:ascii="Times New Roman" w:eastAsia="Times New Roman" w:hAnsi="Times New Roman" w:cs="Times New Roman"/>
          <w:lang w:val="lv-LV"/>
        </w:rPr>
        <w:t>novērojumos, diagnosticējošajos</w:t>
      </w:r>
      <w:r w:rsidRPr="00E14B9F">
        <w:rPr>
          <w:rFonts w:ascii="Times New Roman" w:eastAsia="Times New Roman" w:hAnsi="Times New Roman" w:cs="Times New Roman"/>
          <w:lang w:val="lv-LV"/>
        </w:rPr>
        <w:t xml:space="preserve"> darbu rezultātos, drošības un iekšējo kārtības noteikumu ievērošanā. Visām mēr</w:t>
      </w:r>
      <w:r w:rsidR="00432613" w:rsidRPr="00E14B9F">
        <w:rPr>
          <w:rFonts w:ascii="Times New Roman" w:eastAsia="Times New Roman" w:hAnsi="Times New Roman" w:cs="Times New Roman"/>
          <w:lang w:val="lv-LV"/>
        </w:rPr>
        <w:t>ķ</w:t>
      </w:r>
      <w:r w:rsidRPr="00E14B9F">
        <w:rPr>
          <w:rFonts w:ascii="Times New Roman" w:eastAsia="Times New Roman" w:hAnsi="Times New Roman" w:cs="Times New Roman"/>
          <w:lang w:val="lv-LV"/>
        </w:rPr>
        <w:t xml:space="preserve">grupām ir skaidra sadarbības sistēma </w:t>
      </w:r>
      <w:proofErr w:type="spellStart"/>
      <w:r w:rsidRPr="00E14B9F">
        <w:rPr>
          <w:rFonts w:ascii="Times New Roman" w:eastAsia="Times New Roman" w:hAnsi="Times New Roman" w:cs="Times New Roman"/>
          <w:lang w:val="lv-LV"/>
        </w:rPr>
        <w:t>problēmsituāciju</w:t>
      </w:r>
      <w:proofErr w:type="spellEnd"/>
      <w:r w:rsidRPr="00E14B9F">
        <w:rPr>
          <w:rFonts w:ascii="Times New Roman" w:eastAsia="Times New Roman" w:hAnsi="Times New Roman" w:cs="Times New Roman"/>
          <w:lang w:val="lv-LV"/>
        </w:rPr>
        <w:t xml:space="preserve"> diagnosticēšanā un novēršanā, kā arī izglītojamie zina, kā risināt situācijas un saņemt atbalstu, kad tas nepieciešams.  </w:t>
      </w:r>
    </w:p>
    <w:p w14:paraId="6EA569F1" w14:textId="77777777" w:rsidR="002B7D35" w:rsidRPr="00432613" w:rsidRDefault="00AF6575" w:rsidP="00AE49A0">
      <w:pPr>
        <w:spacing w:line="240" w:lineRule="auto"/>
        <w:ind w:firstLine="567"/>
        <w:jc w:val="both"/>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 xml:space="preserve">Izglītības iestāde mācību procesa nodrošināšanai efektīvi izmanto Eiropas Sociālā fonda projektu Nr. 8.3.4.0/16/I/001 </w:t>
      </w:r>
      <w:r w:rsidRPr="00432613">
        <w:rPr>
          <w:rFonts w:ascii="Times New Roman" w:eastAsia="Times New Roman" w:hAnsi="Times New Roman" w:cs="Times New Roman"/>
          <w:i/>
          <w:highlight w:val="white"/>
          <w:lang w:val="lv-LV"/>
        </w:rPr>
        <w:t>Atbalsts priekšlaicīgas mācību pārtraukšanas samazināšanai</w:t>
      </w:r>
      <w:r w:rsidRPr="00432613">
        <w:rPr>
          <w:rFonts w:ascii="Times New Roman" w:eastAsia="Times New Roman" w:hAnsi="Times New Roman" w:cs="Times New Roman"/>
          <w:highlight w:val="white"/>
          <w:lang w:val="lv-LV"/>
        </w:rPr>
        <w:t>.</w:t>
      </w:r>
    </w:p>
    <w:p w14:paraId="5ADE3D48" w14:textId="77777777" w:rsidR="002B7D35" w:rsidRPr="00E14B9F" w:rsidRDefault="00AF6575" w:rsidP="00E14B9F">
      <w:pPr>
        <w:spacing w:line="240" w:lineRule="auto"/>
        <w:ind w:firstLine="567"/>
        <w:jc w:val="both"/>
        <w:rPr>
          <w:rFonts w:ascii="Times New Roman" w:eastAsia="Times New Roman" w:hAnsi="Times New Roman" w:cs="Times New Roman"/>
          <w:highlight w:val="white"/>
          <w:lang w:val="lv-LV"/>
        </w:rPr>
      </w:pPr>
      <w:r w:rsidRPr="00E14B9F">
        <w:rPr>
          <w:rFonts w:ascii="Times New Roman" w:eastAsia="Times New Roman" w:hAnsi="Times New Roman" w:cs="Times New Roman"/>
          <w:lang w:val="lv-LV"/>
        </w:rPr>
        <w:t xml:space="preserve">Izglītības iestādes darbībā ir konstatēti izglītības kvalitātes riski: i) ilgstoši neattaisnoti mācību stundu kavējumi, kas ir fiksēti </w:t>
      </w:r>
      <w:r w:rsidRPr="00E14B9F">
        <w:rPr>
          <w:rFonts w:ascii="Times New Roman" w:eastAsia="Times New Roman" w:hAnsi="Times New Roman" w:cs="Times New Roman"/>
          <w:i/>
          <w:iCs/>
          <w:highlight w:val="white"/>
          <w:lang w:val="lv-LV"/>
        </w:rPr>
        <w:t>E-klasē</w:t>
      </w:r>
      <w:r w:rsidRPr="00E14B9F">
        <w:rPr>
          <w:rFonts w:ascii="Times New Roman" w:eastAsia="Times New Roman" w:hAnsi="Times New Roman" w:cs="Times New Roman"/>
          <w:highlight w:val="white"/>
          <w:lang w:val="lv-LV"/>
        </w:rPr>
        <w:t xml:space="preserve">, bet </w:t>
      </w:r>
      <w:r w:rsidRPr="00E14B9F">
        <w:rPr>
          <w:rFonts w:ascii="Times New Roman" w:eastAsia="Times New Roman" w:hAnsi="Times New Roman" w:cs="Times New Roman"/>
          <w:lang w:val="lv-LV"/>
        </w:rPr>
        <w:t>Valsts izglītības informācijas sistēmā  (turpmāk - VIIS)</w:t>
      </w:r>
      <w:r w:rsidRPr="00E14B9F">
        <w:rPr>
          <w:rFonts w:ascii="Times New Roman" w:eastAsia="Times New Roman" w:hAnsi="Times New Roman" w:cs="Times New Roman"/>
          <w:highlight w:val="white"/>
          <w:lang w:val="lv-LV"/>
        </w:rPr>
        <w:t xml:space="preserve">  nav ievadīti. Iestāde plāno aktualizēt un pilnveidot kavējumu uzskaites sistēmu; ii) optimāla mācību, audzināšanas darba un pilnvērtīga atbalsta sniegšanai izglītojamajiem ar valodas traucējumiem  ir nepieciešams papildus logopēds.</w:t>
      </w:r>
    </w:p>
    <w:p w14:paraId="1AE1E161" w14:textId="77777777" w:rsidR="002B7D35" w:rsidRPr="00432613" w:rsidRDefault="00AF6575" w:rsidP="00E14B9F">
      <w:pPr>
        <w:spacing w:line="240" w:lineRule="auto"/>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Vērtējuma līmenis</w:t>
      </w:r>
      <w:r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b/>
          <w:lang w:val="lv-LV"/>
        </w:rPr>
        <w:t>“Labi”.</w:t>
      </w:r>
    </w:p>
    <w:p w14:paraId="66900121" w14:textId="77777777" w:rsidR="002B7D35" w:rsidRPr="00432613" w:rsidRDefault="002B7D35">
      <w:pPr>
        <w:spacing w:line="240" w:lineRule="auto"/>
        <w:ind w:firstLine="425"/>
        <w:jc w:val="both"/>
        <w:rPr>
          <w:rFonts w:ascii="Times New Roman" w:eastAsia="Times New Roman" w:hAnsi="Times New Roman" w:cs="Times New Roman"/>
          <w:b/>
          <w:lang w:val="lv-LV"/>
        </w:rPr>
      </w:pPr>
    </w:p>
    <w:p w14:paraId="3D884659" w14:textId="77777777" w:rsidR="002B7D35" w:rsidRPr="00432613" w:rsidRDefault="00AF6575">
      <w:pPr>
        <w:pBdr>
          <w:top w:val="nil"/>
          <w:left w:val="nil"/>
          <w:bottom w:val="nil"/>
          <w:right w:val="nil"/>
          <w:between w:val="nil"/>
        </w:pBdr>
        <w:spacing w:line="240" w:lineRule="auto"/>
        <w:rPr>
          <w:rFonts w:ascii="Times New Roman" w:eastAsia="Times New Roman" w:hAnsi="Times New Roman" w:cs="Times New Roman"/>
          <w:b/>
          <w:color w:val="000000"/>
          <w:lang w:val="lv-LV"/>
        </w:rPr>
      </w:pPr>
      <w:r w:rsidRPr="00432613">
        <w:rPr>
          <w:rFonts w:ascii="Times New Roman" w:eastAsia="Times New Roman" w:hAnsi="Times New Roman" w:cs="Times New Roman"/>
          <w:b/>
          <w:lang w:val="lv-LV"/>
        </w:rPr>
        <w:t xml:space="preserve">2. </w:t>
      </w:r>
      <w:r w:rsidRPr="00432613">
        <w:rPr>
          <w:rFonts w:ascii="Times New Roman" w:eastAsia="Times New Roman" w:hAnsi="Times New Roman" w:cs="Times New Roman"/>
          <w:b/>
          <w:color w:val="000000"/>
          <w:lang w:val="lv-LV"/>
        </w:rPr>
        <w:t>JOMA KVALITATĪVAS MĀCĪBAS</w:t>
      </w:r>
    </w:p>
    <w:p w14:paraId="2FFFABBC" w14:textId="77777777" w:rsidR="002B7D35" w:rsidRPr="00432613" w:rsidRDefault="002B7D35">
      <w:pPr>
        <w:spacing w:line="240" w:lineRule="auto"/>
        <w:rPr>
          <w:rFonts w:ascii="Times New Roman" w:eastAsia="Times New Roman" w:hAnsi="Times New Roman" w:cs="Times New Roman"/>
          <w:sz w:val="20"/>
          <w:szCs w:val="20"/>
          <w:lang w:val="lv-LV"/>
        </w:rPr>
      </w:pPr>
    </w:p>
    <w:p w14:paraId="7E6C183F" w14:textId="77777777" w:rsidR="002B7D35" w:rsidRPr="00432613" w:rsidRDefault="00AF6575">
      <w:pPr>
        <w:numPr>
          <w:ilvl w:val="1"/>
          <w:numId w:val="1"/>
        </w:numPr>
        <w:pBdr>
          <w:top w:val="nil"/>
          <w:left w:val="nil"/>
          <w:bottom w:val="nil"/>
          <w:right w:val="nil"/>
          <w:between w:val="nil"/>
        </w:pBdr>
        <w:spacing w:line="240" w:lineRule="auto"/>
        <w:rPr>
          <w:rFonts w:ascii="Times New Roman" w:eastAsia="Times New Roman" w:hAnsi="Times New Roman" w:cs="Times New Roman"/>
          <w:b/>
          <w:color w:val="000000"/>
          <w:lang w:val="lv-LV"/>
        </w:rPr>
      </w:pPr>
      <w:r w:rsidRPr="00432613">
        <w:rPr>
          <w:rFonts w:ascii="Times New Roman" w:eastAsia="Times New Roman" w:hAnsi="Times New Roman" w:cs="Times New Roman"/>
          <w:b/>
          <w:color w:val="000000"/>
          <w:lang w:val="lv-LV"/>
        </w:rPr>
        <w:t xml:space="preserve"> Kritērijs “Mācīšana un mācīšanās”.</w:t>
      </w:r>
    </w:p>
    <w:p w14:paraId="13EB17A2" w14:textId="77777777" w:rsidR="002B7D35" w:rsidRPr="00432613" w:rsidRDefault="00AF6575">
      <w:pPr>
        <w:pBdr>
          <w:top w:val="nil"/>
          <w:left w:val="nil"/>
          <w:bottom w:val="nil"/>
          <w:right w:val="nil"/>
          <w:between w:val="nil"/>
        </w:pBd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Vērotajās stundās iegūtie dati apliecina, ka lielākajā daļā stundu pedagogi plāno un realizē mācību un audzināšanas procesu efektīvi, skaidri tiek definēts sasniedzamais rezultāts, mācību stundās notiek mācību procesa diferenciācija un individualizācija (tiek izmantotas atgādnes, vārdnīcas un elektroniskās vārdnīcas), tiek nodrošināta mācību satura saikne ar reālo dzīvi, kā arī ar citiem mācību priekšmetiem. Visās vērotajās stundās tiek novērota atgriezeniskās saites sniegšana, taču biežāk tā ir par uzdevumu, bet ne par procesa dimensiju.</w:t>
      </w:r>
    </w:p>
    <w:p w14:paraId="3CF66750" w14:textId="77777777" w:rsidR="002B7D35" w:rsidRPr="00432613" w:rsidRDefault="00AF6575">
      <w:pPr>
        <w:pBdr>
          <w:top w:val="nil"/>
          <w:left w:val="nil"/>
          <w:bottom w:val="nil"/>
          <w:right w:val="nil"/>
          <w:between w:val="nil"/>
        </w:pBd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Individualizēts un personalizēts atbalsts tiek sniegts izglītojamiem ar speciālajām vajadzībām, kā arī </w:t>
      </w:r>
      <w:r w:rsidRPr="00432613">
        <w:rPr>
          <w:rFonts w:ascii="Times New Roman" w:eastAsia="Times New Roman" w:hAnsi="Times New Roman" w:cs="Times New Roman"/>
          <w:highlight w:val="white"/>
          <w:lang w:val="lv-LV"/>
        </w:rPr>
        <w:t>ukraiņu civiliedzīvotājiem</w:t>
      </w:r>
      <w:r w:rsidRPr="00432613">
        <w:rPr>
          <w:rFonts w:ascii="Times New Roman" w:eastAsia="Times New Roman" w:hAnsi="Times New Roman" w:cs="Times New Roman"/>
          <w:lang w:val="lv-LV"/>
        </w:rPr>
        <w:t xml:space="preserve">, kuri iekļauti mazākumtautību programmu klasēs. Atbalsta personāls sadarbojas ar pedagogiem un izglītojamo pārstāvjiem, izstrādājot individuālos atbalsta plānus. Pedagogi </w:t>
      </w:r>
      <w:r w:rsidRPr="00432613">
        <w:rPr>
          <w:rFonts w:ascii="Times New Roman" w:eastAsia="Times New Roman" w:hAnsi="Times New Roman" w:cs="Times New Roman"/>
          <w:lang w:val="lv-LV"/>
        </w:rPr>
        <w:lastRenderedPageBreak/>
        <w:t xml:space="preserve">audzināšanas un mācību procesā ievēro atbalsta personāla sniegtos ieteikumus, pielāgojot mācību procesu izglītojamo vajadzībām. </w:t>
      </w:r>
    </w:p>
    <w:p w14:paraId="3FEBD596" w14:textId="6A71190F" w:rsidR="002B7D35" w:rsidRPr="00432613" w:rsidRDefault="00AF6575" w:rsidP="00AE49A0">
      <w:pPr>
        <w:spacing w:line="240" w:lineRule="auto"/>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Vērtējuma līmenis</w:t>
      </w:r>
      <w:r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b/>
          <w:lang w:val="lv-LV"/>
        </w:rPr>
        <w:t>“Labi”.</w:t>
      </w:r>
    </w:p>
    <w:p w14:paraId="0FDB479E" w14:textId="77777777" w:rsidR="00B623F7" w:rsidRPr="00432613" w:rsidRDefault="00B623F7" w:rsidP="00AE49A0">
      <w:pPr>
        <w:spacing w:line="240" w:lineRule="auto"/>
        <w:jc w:val="both"/>
        <w:rPr>
          <w:rFonts w:ascii="Times New Roman" w:eastAsia="Times New Roman" w:hAnsi="Times New Roman" w:cs="Times New Roman"/>
          <w:b/>
          <w:lang w:val="lv-LV"/>
        </w:rPr>
      </w:pPr>
    </w:p>
    <w:p w14:paraId="556DB6E7" w14:textId="4948FDA2" w:rsidR="002B7D35" w:rsidRPr="00432613" w:rsidRDefault="00E14B9F">
      <w:pPr>
        <w:numPr>
          <w:ilvl w:val="1"/>
          <w:numId w:val="1"/>
        </w:numPr>
        <w:pBdr>
          <w:top w:val="nil"/>
          <w:left w:val="nil"/>
          <w:bottom w:val="nil"/>
          <w:right w:val="nil"/>
          <w:between w:val="nil"/>
        </w:pBdr>
        <w:spacing w:line="240" w:lineRule="auto"/>
        <w:rPr>
          <w:rFonts w:ascii="Times New Roman" w:eastAsia="Times New Roman" w:hAnsi="Times New Roman" w:cs="Times New Roman"/>
          <w:b/>
          <w:color w:val="000000"/>
          <w:lang w:val="lv-LV"/>
        </w:rPr>
      </w:pPr>
      <w:r>
        <w:rPr>
          <w:rFonts w:ascii="Times New Roman" w:eastAsia="Times New Roman" w:hAnsi="Times New Roman" w:cs="Times New Roman"/>
          <w:b/>
          <w:color w:val="000000"/>
          <w:lang w:val="lv-LV"/>
        </w:rPr>
        <w:t xml:space="preserve"> </w:t>
      </w:r>
      <w:r w:rsidRPr="00432613">
        <w:rPr>
          <w:rFonts w:ascii="Times New Roman" w:eastAsia="Times New Roman" w:hAnsi="Times New Roman" w:cs="Times New Roman"/>
          <w:b/>
          <w:color w:val="000000"/>
          <w:lang w:val="lv-LV"/>
        </w:rPr>
        <w:t>Kritērijs “Pedagogu profesionālā kapacitāte”.</w:t>
      </w:r>
    </w:p>
    <w:p w14:paraId="6D0EACD5" w14:textId="77777777" w:rsidR="002B7D35" w:rsidRPr="00432613" w:rsidRDefault="00AF6575">
      <w:pP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Izglītības iestādē ir izveidota pedagogu kvalitātes vērtēšanas sistēma, kas palīdz pedagogiem novērtēt savas profesionālās spējas, analizēt stiprās un vājās puses un plānot turpmāk nepieciešamo attīstību atbilstoši izglītības iestādes un valsts noteiktajām izglītības attīstības prioritātēm. Izglītības iestādē pedagogu darbs un nepieciešamās profesionālās prasmes tiek pārraudzītas, noteiktas tālākās attīstības prioritātes un ar tām saistīta pedagogu profesionālā pilnveide. Izglītības iestādē katru gadu īsteno pedagogu profesionālās darbības novērtēšanu, piešķirot atbilstošu kvalitātes pakāpi. </w:t>
      </w:r>
    </w:p>
    <w:p w14:paraId="4FEA86BB" w14:textId="77777777" w:rsidR="0055549C" w:rsidRDefault="0055549C" w:rsidP="0055549C">
      <w:pPr>
        <w:spacing w:line="240" w:lineRule="auto"/>
        <w:jc w:val="both"/>
        <w:rPr>
          <w:rFonts w:ascii="Times New Roman" w:eastAsia="Times New Roman" w:hAnsi="Times New Roman" w:cs="Times New Roman"/>
          <w:i/>
          <w:sz w:val="21"/>
          <w:szCs w:val="21"/>
          <w:highlight w:val="white"/>
          <w:lang w:val="lv-LV"/>
        </w:rPr>
      </w:pPr>
    </w:p>
    <w:p w14:paraId="67095D50" w14:textId="1755C16F" w:rsidR="002B7D35" w:rsidRPr="00432613" w:rsidRDefault="00AF6575" w:rsidP="0055549C">
      <w:pPr>
        <w:spacing w:line="240" w:lineRule="auto"/>
        <w:jc w:val="both"/>
        <w:rPr>
          <w:rFonts w:ascii="Times New Roman" w:eastAsia="Times New Roman" w:hAnsi="Times New Roman" w:cs="Times New Roman"/>
          <w:lang w:val="lv-LV"/>
        </w:rPr>
      </w:pPr>
      <w:r w:rsidRPr="00432613">
        <w:rPr>
          <w:rFonts w:ascii="Times New Roman" w:eastAsia="Times New Roman" w:hAnsi="Times New Roman" w:cs="Times New Roman"/>
          <w:i/>
          <w:sz w:val="21"/>
          <w:szCs w:val="21"/>
          <w:highlight w:val="white"/>
          <w:lang w:val="lv-LV"/>
        </w:rPr>
        <w:t>Ekspertu vērotās stundas norāda, ka turpmāk dažiem pedagogiem ir ieteicams pilnveidot l</w:t>
      </w:r>
      <w:r w:rsidRPr="00432613">
        <w:rPr>
          <w:rFonts w:ascii="Times New Roman" w:eastAsia="Times New Roman" w:hAnsi="Times New Roman" w:cs="Times New Roman"/>
          <w:i/>
          <w:lang w:val="lv-LV"/>
        </w:rPr>
        <w:t xml:space="preserve">atviešu </w:t>
      </w:r>
      <w:r w:rsidRPr="00432613">
        <w:rPr>
          <w:rFonts w:ascii="Times New Roman" w:eastAsia="Times New Roman" w:hAnsi="Times New Roman" w:cs="Times New Roman"/>
          <w:i/>
          <w:sz w:val="21"/>
          <w:szCs w:val="21"/>
          <w:highlight w:val="white"/>
          <w:lang w:val="lv-LV"/>
        </w:rPr>
        <w:t xml:space="preserve"> valodas lietošanas prasmes, lai nodrošinātu pār</w:t>
      </w:r>
      <w:r w:rsidR="00AE49A0" w:rsidRPr="00432613">
        <w:rPr>
          <w:rFonts w:ascii="Times New Roman" w:eastAsia="Times New Roman" w:hAnsi="Times New Roman" w:cs="Times New Roman"/>
          <w:i/>
          <w:sz w:val="21"/>
          <w:szCs w:val="21"/>
          <w:highlight w:val="white"/>
          <w:lang w:val="lv-LV"/>
        </w:rPr>
        <w:t>e</w:t>
      </w:r>
      <w:r w:rsidRPr="00432613">
        <w:rPr>
          <w:rFonts w:ascii="Times New Roman" w:eastAsia="Times New Roman" w:hAnsi="Times New Roman" w:cs="Times New Roman"/>
          <w:i/>
          <w:sz w:val="21"/>
          <w:szCs w:val="21"/>
          <w:highlight w:val="white"/>
          <w:lang w:val="lv-LV"/>
        </w:rPr>
        <w:t>ju mācību procesam tikai latviešu valodā.</w:t>
      </w:r>
    </w:p>
    <w:p w14:paraId="6D4DC2AA" w14:textId="77777777" w:rsidR="002B7D35" w:rsidRPr="00432613" w:rsidRDefault="00AF6575">
      <w:pPr>
        <w:spacing w:line="240" w:lineRule="auto"/>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Vērtējuma līmenis</w:t>
      </w:r>
      <w:r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b/>
          <w:lang w:val="lv-LV"/>
        </w:rPr>
        <w:t>“Labi”.</w:t>
      </w:r>
    </w:p>
    <w:p w14:paraId="5B31F695" w14:textId="77777777" w:rsidR="002B7D35" w:rsidRPr="00432613" w:rsidRDefault="002B7D35">
      <w:pPr>
        <w:spacing w:line="240" w:lineRule="auto"/>
        <w:jc w:val="both"/>
        <w:rPr>
          <w:rFonts w:ascii="Times New Roman" w:eastAsia="Times New Roman" w:hAnsi="Times New Roman" w:cs="Times New Roman"/>
          <w:i/>
          <w:lang w:val="lv-LV"/>
        </w:rPr>
      </w:pPr>
    </w:p>
    <w:p w14:paraId="26CD91AA" w14:textId="77777777" w:rsidR="002B7D35" w:rsidRPr="00432613" w:rsidRDefault="00AF6575">
      <w:pPr>
        <w:pBdr>
          <w:top w:val="nil"/>
          <w:left w:val="nil"/>
          <w:bottom w:val="nil"/>
          <w:right w:val="nil"/>
          <w:between w:val="nil"/>
        </w:pBdr>
        <w:spacing w:line="240" w:lineRule="auto"/>
        <w:rPr>
          <w:rFonts w:ascii="Times New Roman" w:eastAsia="Times New Roman" w:hAnsi="Times New Roman" w:cs="Times New Roman"/>
          <w:b/>
          <w:color w:val="000000"/>
          <w:lang w:val="lv-LV"/>
        </w:rPr>
      </w:pPr>
      <w:bookmarkStart w:id="2" w:name="_heading=h.3dy6vkm" w:colFirst="0" w:colLast="0"/>
      <w:bookmarkEnd w:id="2"/>
      <w:r w:rsidRPr="00432613">
        <w:rPr>
          <w:rFonts w:ascii="Times New Roman" w:eastAsia="Times New Roman" w:hAnsi="Times New Roman" w:cs="Times New Roman"/>
          <w:b/>
          <w:color w:val="000000"/>
          <w:lang w:val="lv-LV"/>
        </w:rPr>
        <w:t>2.3. Kritērijs “Izglītības programmu īstenošana”.</w:t>
      </w:r>
    </w:p>
    <w:p w14:paraId="3759F0F0" w14:textId="20A425EB" w:rsidR="002B7D35" w:rsidRPr="00432613" w:rsidRDefault="00AF6575">
      <w:pPr>
        <w:pBdr>
          <w:top w:val="nil"/>
          <w:left w:val="nil"/>
          <w:bottom w:val="nil"/>
          <w:right w:val="nil"/>
          <w:between w:val="nil"/>
        </w:pBdr>
        <w:spacing w:line="240" w:lineRule="auto"/>
        <w:ind w:firstLine="567"/>
        <w:jc w:val="both"/>
        <w:rPr>
          <w:rFonts w:ascii="Times New Roman" w:eastAsia="Times New Roman" w:hAnsi="Times New Roman" w:cs="Times New Roman"/>
          <w:highlight w:val="yellow"/>
          <w:lang w:val="lv-LV"/>
        </w:rPr>
      </w:pPr>
      <w:bookmarkStart w:id="3" w:name="_heading=h.oaq1lnwto6fm" w:colFirst="0" w:colLast="0"/>
      <w:bookmarkEnd w:id="3"/>
      <w:r w:rsidRPr="00432613">
        <w:rPr>
          <w:rFonts w:ascii="Times New Roman" w:eastAsia="Times New Roman" w:hAnsi="Times New Roman" w:cs="Times New Roman"/>
          <w:lang w:val="lv-LV"/>
        </w:rPr>
        <w:t xml:space="preserve">Izglītības iestādes nolikumā esošā informācija atbilst faktiskajai situācijai un informācija par izglītības iestādes īstenotajām izglītības programmām </w:t>
      </w:r>
      <w:r w:rsidRPr="00432613">
        <w:rPr>
          <w:rFonts w:ascii="Times New Roman" w:eastAsia="Times New Roman" w:hAnsi="Times New Roman" w:cs="Times New Roman"/>
          <w:sz w:val="23"/>
          <w:szCs w:val="23"/>
          <w:highlight w:val="white"/>
          <w:lang w:val="lv-LV"/>
        </w:rPr>
        <w:t xml:space="preserve">VIIS </w:t>
      </w:r>
      <w:r w:rsidRPr="00432613">
        <w:rPr>
          <w:rFonts w:ascii="Times New Roman" w:eastAsia="Times New Roman" w:hAnsi="Times New Roman" w:cs="Times New Roman"/>
          <w:lang w:val="lv-LV"/>
        </w:rPr>
        <w:t>ir pilnīga un ir aktualizēta atbilstoši tiesību aktiem. VIIS</w:t>
      </w:r>
      <w:r w:rsidRPr="00432613">
        <w:rPr>
          <w:rFonts w:ascii="Times New Roman" w:eastAsia="Times New Roman" w:hAnsi="Times New Roman" w:cs="Times New Roman"/>
          <w:highlight w:val="white"/>
          <w:lang w:val="lv-LV"/>
        </w:rPr>
        <w:t xml:space="preserve"> nav</w:t>
      </w:r>
      <w:r w:rsidRPr="00432613">
        <w:rPr>
          <w:rFonts w:ascii="Times New Roman" w:eastAsia="Times New Roman" w:hAnsi="Times New Roman" w:cs="Times New Roman"/>
          <w:lang w:val="lv-LV"/>
        </w:rPr>
        <w:t xml:space="preserve"> ievadīta informācija par neattaisnotajiem kavējumiem. </w:t>
      </w:r>
    </w:p>
    <w:p w14:paraId="107CFA49" w14:textId="77777777" w:rsidR="002B7D35" w:rsidRPr="00432613" w:rsidRDefault="00AF6575">
      <w:pPr>
        <w:spacing w:line="240" w:lineRule="auto"/>
        <w:ind w:firstLine="720"/>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Pedagogi pamatā izprot savu lomu un vietu izglītības programmu īstenošanā, uzticas saviem kolēģiem, spēj minēt piemērus savstarpējai sadarbībai, skaidrot, kā konkrētajā mācību gadā īstenojamais mācību saturs iekļaujas kopējā izglītības programmas mērķu un valsts izvirzīto prioritāšu sasniegšanā.</w:t>
      </w:r>
    </w:p>
    <w:p w14:paraId="259A86DB" w14:textId="77777777" w:rsidR="002B7D35" w:rsidRPr="00432613" w:rsidRDefault="00AF6575">
      <w:pPr>
        <w:spacing w:line="240" w:lineRule="auto"/>
        <w:jc w:val="both"/>
        <w:rPr>
          <w:rFonts w:ascii="Times New Roman" w:eastAsia="Times New Roman" w:hAnsi="Times New Roman" w:cs="Times New Roman"/>
          <w:b/>
          <w:highlight w:val="white"/>
          <w:lang w:val="lv-LV"/>
        </w:rPr>
      </w:pPr>
      <w:r w:rsidRPr="00432613">
        <w:rPr>
          <w:rFonts w:ascii="Times New Roman" w:eastAsia="Times New Roman" w:hAnsi="Times New Roman" w:cs="Times New Roman"/>
          <w:b/>
          <w:highlight w:val="white"/>
          <w:lang w:val="lv-LV"/>
        </w:rPr>
        <w:t>Vērtējuma līmenis</w:t>
      </w:r>
      <w:r w:rsidRPr="00432613">
        <w:rPr>
          <w:rFonts w:ascii="Times New Roman" w:eastAsia="Times New Roman" w:hAnsi="Times New Roman" w:cs="Times New Roman"/>
          <w:highlight w:val="white"/>
          <w:lang w:val="lv-LV"/>
        </w:rPr>
        <w:t xml:space="preserve"> </w:t>
      </w:r>
      <w:r w:rsidRPr="00432613">
        <w:rPr>
          <w:rFonts w:ascii="Times New Roman" w:eastAsia="Times New Roman" w:hAnsi="Times New Roman" w:cs="Times New Roman"/>
          <w:b/>
          <w:highlight w:val="white"/>
          <w:lang w:val="lv-LV"/>
        </w:rPr>
        <w:t>“Labi”.</w:t>
      </w:r>
    </w:p>
    <w:p w14:paraId="34344C36" w14:textId="77777777" w:rsidR="002B7D35" w:rsidRPr="00432613" w:rsidRDefault="002B7D35">
      <w:pPr>
        <w:spacing w:line="240" w:lineRule="auto"/>
        <w:rPr>
          <w:rFonts w:ascii="Times New Roman" w:eastAsia="Times New Roman" w:hAnsi="Times New Roman" w:cs="Times New Roman"/>
          <w:lang w:val="lv-LV"/>
        </w:rPr>
      </w:pPr>
    </w:p>
    <w:p w14:paraId="555C867D" w14:textId="54AE1BFE" w:rsidR="002B7D35" w:rsidRPr="00E14B9F" w:rsidRDefault="00AF6575" w:rsidP="00E14B9F">
      <w:pPr>
        <w:pStyle w:val="Sarakstarindkopa"/>
        <w:numPr>
          <w:ilvl w:val="0"/>
          <w:numId w:val="1"/>
        </w:numPr>
        <w:pBdr>
          <w:top w:val="nil"/>
          <w:left w:val="nil"/>
          <w:bottom w:val="nil"/>
          <w:right w:val="nil"/>
          <w:between w:val="nil"/>
        </w:pBdr>
        <w:spacing w:line="240" w:lineRule="auto"/>
        <w:ind w:left="284" w:hanging="284"/>
        <w:rPr>
          <w:rFonts w:ascii="Times New Roman" w:eastAsia="Times New Roman" w:hAnsi="Times New Roman" w:cs="Times New Roman"/>
          <w:b/>
          <w:color w:val="000000"/>
          <w:lang w:val="lv-LV"/>
        </w:rPr>
      </w:pPr>
      <w:r w:rsidRPr="00E14B9F">
        <w:rPr>
          <w:rFonts w:ascii="Times New Roman" w:eastAsia="Times New Roman" w:hAnsi="Times New Roman" w:cs="Times New Roman"/>
          <w:b/>
          <w:color w:val="000000"/>
          <w:lang w:val="lv-LV"/>
        </w:rPr>
        <w:t>JOMA IEKĻAUJOŠA VIDE</w:t>
      </w:r>
    </w:p>
    <w:p w14:paraId="59A03F34" w14:textId="77777777" w:rsidR="002B7D35" w:rsidRPr="00432613" w:rsidRDefault="002B7D35">
      <w:pPr>
        <w:spacing w:line="240" w:lineRule="auto"/>
        <w:rPr>
          <w:rFonts w:ascii="Times New Roman" w:eastAsia="Times New Roman" w:hAnsi="Times New Roman" w:cs="Times New Roman"/>
          <w:i/>
          <w:sz w:val="18"/>
          <w:szCs w:val="18"/>
          <w:lang w:val="lv-LV"/>
        </w:rPr>
      </w:pPr>
    </w:p>
    <w:p w14:paraId="73A586E7" w14:textId="77777777" w:rsidR="002B7D35" w:rsidRPr="00432613" w:rsidRDefault="00AF6575">
      <w:pPr>
        <w:spacing w:line="240" w:lineRule="auto"/>
        <w:rPr>
          <w:rFonts w:ascii="Times New Roman" w:eastAsia="Times New Roman" w:hAnsi="Times New Roman" w:cs="Times New Roman"/>
          <w:lang w:val="lv-LV"/>
        </w:rPr>
      </w:pPr>
      <w:r w:rsidRPr="00432613">
        <w:rPr>
          <w:rFonts w:ascii="Times New Roman" w:eastAsia="Times New Roman" w:hAnsi="Times New Roman" w:cs="Times New Roman"/>
          <w:b/>
          <w:lang w:val="lv-LV"/>
        </w:rPr>
        <w:t>3.1. Kritērijs “Pieejamība”.</w:t>
      </w:r>
    </w:p>
    <w:p w14:paraId="1219EC32" w14:textId="7D1DE2B0" w:rsidR="004556F9" w:rsidRPr="00432613" w:rsidRDefault="004556F9" w:rsidP="004556F9">
      <w:pPr>
        <w:spacing w:line="240" w:lineRule="auto"/>
        <w:ind w:firstLine="567"/>
        <w:jc w:val="both"/>
        <w:rPr>
          <w:rFonts w:ascii="Times New Roman" w:eastAsia="Times New Roman" w:hAnsi="Times New Roman" w:cs="Times New Roman"/>
          <w:lang w:val="lv-LV"/>
        </w:rPr>
      </w:pPr>
      <w:r w:rsidRPr="003F07A6">
        <w:rPr>
          <w:rFonts w:ascii="Times New Roman" w:eastAsia="Times New Roman" w:hAnsi="Times New Roman" w:cs="Times New Roman"/>
          <w:lang w:val="lv-LV"/>
        </w:rPr>
        <w:t>Izglītības iestādē ir vienota izpratne par izglītības pieejamību, iekļaujošās izglītības un speciālās izglītības principiem, nodrošinot procesus atsevišķi speciālās izglītības klasēs un  mācības ilgstoši slimojošajiem izglītojamajiem</w:t>
      </w:r>
      <w:r w:rsidRPr="003F07A6">
        <w:rPr>
          <w:color w:val="444444"/>
          <w:lang w:val="lv-LV"/>
        </w:rPr>
        <w:t xml:space="preserve"> </w:t>
      </w:r>
      <w:r w:rsidRPr="003F07A6">
        <w:rPr>
          <w:rFonts w:ascii="Times New Roman" w:eastAsia="Times New Roman" w:hAnsi="Times New Roman" w:cs="Times New Roman"/>
          <w:lang w:val="lv-LV"/>
        </w:rPr>
        <w:t>atbilstoši aprīkotā vidē</w:t>
      </w:r>
      <w:r w:rsidR="004A7486">
        <w:rPr>
          <w:rFonts w:ascii="Times New Roman" w:eastAsia="Times New Roman" w:hAnsi="Times New Roman" w:cs="Times New Roman"/>
          <w:lang w:val="lv-LV"/>
        </w:rPr>
        <w:t>.</w:t>
      </w:r>
      <w:r w:rsidRPr="003F07A6">
        <w:rPr>
          <w:rFonts w:ascii="Times New Roman" w:eastAsia="Times New Roman" w:hAnsi="Times New Roman" w:cs="Times New Roman"/>
          <w:lang w:val="lv-LV"/>
        </w:rPr>
        <w:t xml:space="preserve"> Ilgstoši slimojoš</w:t>
      </w:r>
      <w:r w:rsidR="004A7486">
        <w:rPr>
          <w:rFonts w:ascii="Times New Roman" w:eastAsia="Times New Roman" w:hAnsi="Times New Roman" w:cs="Times New Roman"/>
          <w:lang w:val="lv-LV"/>
        </w:rPr>
        <w:t>ajiem</w:t>
      </w:r>
      <w:r w:rsidRPr="003F07A6">
        <w:rPr>
          <w:rFonts w:ascii="Times New Roman" w:eastAsia="Times New Roman" w:hAnsi="Times New Roman" w:cs="Times New Roman"/>
          <w:lang w:val="lv-LV"/>
        </w:rPr>
        <w:t xml:space="preserve"> izglītojam</w:t>
      </w:r>
      <w:r w:rsidR="004A7486">
        <w:rPr>
          <w:rFonts w:ascii="Times New Roman" w:eastAsia="Times New Roman" w:hAnsi="Times New Roman" w:cs="Times New Roman"/>
          <w:lang w:val="lv-LV"/>
        </w:rPr>
        <w:t>iem</w:t>
      </w:r>
      <w:r w:rsidRPr="003F07A6">
        <w:rPr>
          <w:rFonts w:ascii="Times New Roman" w:eastAsia="Times New Roman" w:hAnsi="Times New Roman" w:cs="Times New Roman"/>
          <w:lang w:val="lv-LV"/>
        </w:rPr>
        <w:t xml:space="preserve">, kuri veselības stāvokļa dēļ nevar apmeklēt izglītības iestādi, mācību process tiek nodrošināts mājās vai arī </w:t>
      </w:r>
      <w:r w:rsidRPr="003F07A6">
        <w:rPr>
          <w:rFonts w:ascii="Times New Roman" w:eastAsia="Times New Roman" w:hAnsi="Times New Roman" w:cs="Times New Roman"/>
          <w:i/>
          <w:lang w:val="lv-LV"/>
        </w:rPr>
        <w:t>Bērnu Klīniskās universitātes slimnīcā</w:t>
      </w:r>
      <w:r w:rsidRPr="003F07A6">
        <w:rPr>
          <w:rFonts w:ascii="Times New Roman" w:eastAsia="Times New Roman" w:hAnsi="Times New Roman" w:cs="Times New Roman"/>
          <w:lang w:val="lv-LV"/>
        </w:rPr>
        <w:t>. Izglītības iestādē izglītību iegūst arī Ukrainas civiliedzīvotāji  iekļaujoties mazākumtautību programmu klasēs.</w:t>
      </w:r>
    </w:p>
    <w:p w14:paraId="067FA0FB" w14:textId="77777777" w:rsidR="002B7D35" w:rsidRPr="00432613" w:rsidRDefault="00AF6575">
      <w:pPr>
        <w:spacing w:line="240" w:lineRule="auto"/>
        <w:ind w:firstLine="567"/>
        <w:jc w:val="both"/>
        <w:rPr>
          <w:rFonts w:ascii="Times New Roman" w:eastAsia="Times New Roman" w:hAnsi="Times New Roman" w:cs="Times New Roman"/>
          <w:color w:val="FF0000"/>
          <w:highlight w:val="white"/>
          <w:lang w:val="lv-LV"/>
        </w:rPr>
      </w:pPr>
      <w:r w:rsidRPr="00432613">
        <w:rPr>
          <w:rFonts w:ascii="Times New Roman" w:eastAsia="Times New Roman" w:hAnsi="Times New Roman" w:cs="Times New Roman"/>
          <w:highlight w:val="white"/>
          <w:lang w:val="lv-LV"/>
        </w:rPr>
        <w:t>Pēdējos mācību gados</w:t>
      </w:r>
      <w:r w:rsidRPr="00432613">
        <w:rPr>
          <w:rFonts w:ascii="Times New Roman" w:eastAsia="Times New Roman" w:hAnsi="Times New Roman" w:cs="Times New Roman"/>
          <w:lang w:val="lv-LV"/>
        </w:rPr>
        <w:t xml:space="preserve"> viens no izglītojamo</w:t>
      </w:r>
      <w:r w:rsidRPr="00432613">
        <w:rPr>
          <w:rFonts w:ascii="Times New Roman" w:eastAsia="Times New Roman" w:hAnsi="Times New Roman" w:cs="Times New Roman"/>
          <w:highlight w:val="white"/>
          <w:lang w:val="lv-LV"/>
        </w:rPr>
        <w:t xml:space="preserve"> mācību pārtraukšanas iemesliem ir izglītojamo izvēle turpināt mācību procesu  tālmācības programmās.</w:t>
      </w:r>
      <w:r w:rsidRPr="00432613">
        <w:rPr>
          <w:rFonts w:ascii="Times New Roman" w:eastAsia="Times New Roman" w:hAnsi="Times New Roman" w:cs="Times New Roman"/>
          <w:color w:val="FF0000"/>
          <w:highlight w:val="white"/>
          <w:lang w:val="lv-LV"/>
        </w:rPr>
        <w:t xml:space="preserve"> </w:t>
      </w:r>
    </w:p>
    <w:p w14:paraId="694F67E4" w14:textId="77777777" w:rsidR="002B7D35" w:rsidRPr="00432613" w:rsidRDefault="00AF6575">
      <w:pPr>
        <w:spacing w:line="240" w:lineRule="auto"/>
        <w:jc w:val="both"/>
        <w:rPr>
          <w:rFonts w:ascii="Times New Roman" w:eastAsia="Times New Roman" w:hAnsi="Times New Roman" w:cs="Times New Roman"/>
          <w:b/>
          <w:highlight w:val="white"/>
          <w:lang w:val="lv-LV"/>
        </w:rPr>
      </w:pPr>
      <w:r w:rsidRPr="00432613">
        <w:rPr>
          <w:rFonts w:ascii="Times New Roman" w:eastAsia="Times New Roman" w:hAnsi="Times New Roman" w:cs="Times New Roman"/>
          <w:b/>
          <w:highlight w:val="white"/>
          <w:lang w:val="lv-LV"/>
        </w:rPr>
        <w:t>Vērtējuma līmenis</w:t>
      </w:r>
      <w:r w:rsidRPr="00432613">
        <w:rPr>
          <w:rFonts w:ascii="Times New Roman" w:eastAsia="Times New Roman" w:hAnsi="Times New Roman" w:cs="Times New Roman"/>
          <w:highlight w:val="white"/>
          <w:lang w:val="lv-LV"/>
        </w:rPr>
        <w:t xml:space="preserve"> </w:t>
      </w:r>
      <w:r w:rsidRPr="00432613">
        <w:rPr>
          <w:rFonts w:ascii="Times New Roman" w:eastAsia="Times New Roman" w:hAnsi="Times New Roman" w:cs="Times New Roman"/>
          <w:b/>
          <w:highlight w:val="white"/>
          <w:lang w:val="lv-LV"/>
        </w:rPr>
        <w:t xml:space="preserve">“Labi”. </w:t>
      </w:r>
    </w:p>
    <w:p w14:paraId="26518433" w14:textId="77777777" w:rsidR="002B7D35" w:rsidRPr="00432613" w:rsidRDefault="002B7D35">
      <w:pPr>
        <w:spacing w:line="240" w:lineRule="auto"/>
        <w:rPr>
          <w:rFonts w:ascii="Times New Roman" w:eastAsia="Times New Roman" w:hAnsi="Times New Roman" w:cs="Times New Roman"/>
          <w:lang w:val="lv-LV"/>
        </w:rPr>
      </w:pPr>
    </w:p>
    <w:p w14:paraId="3A28CF2E" w14:textId="448033D8" w:rsidR="002B7D35" w:rsidRPr="00432613" w:rsidRDefault="00AF6575" w:rsidP="00AE49A0">
      <w:pPr>
        <w:spacing w:line="240" w:lineRule="auto"/>
        <w:rPr>
          <w:rFonts w:ascii="Times New Roman" w:eastAsia="Times New Roman" w:hAnsi="Times New Roman" w:cs="Times New Roman"/>
          <w:b/>
          <w:lang w:val="lv-LV"/>
        </w:rPr>
      </w:pPr>
      <w:r w:rsidRPr="00432613">
        <w:rPr>
          <w:rFonts w:ascii="Times New Roman" w:eastAsia="Times New Roman" w:hAnsi="Times New Roman" w:cs="Times New Roman"/>
          <w:b/>
          <w:lang w:val="lv-LV"/>
        </w:rPr>
        <w:t>3.2. Kritērijs “Drošība un psiholoģiskā labklājība”.</w:t>
      </w:r>
    </w:p>
    <w:p w14:paraId="4AA0D97F" w14:textId="68648408" w:rsidR="002B7D35" w:rsidRPr="00432613" w:rsidRDefault="00AF6575">
      <w:pP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 Izglītības iestādē,  kopīgi visām pusēm iesaistoties, ir izstrādāti iekšējās kārtības un drošības noteikumi, ar tiem ir iepazinušās visas </w:t>
      </w:r>
      <w:proofErr w:type="spellStart"/>
      <w:r w:rsidRPr="00432613">
        <w:rPr>
          <w:rFonts w:ascii="Times New Roman" w:eastAsia="Times New Roman" w:hAnsi="Times New Roman" w:cs="Times New Roman"/>
          <w:lang w:val="lv-LV"/>
        </w:rPr>
        <w:t>mērķgrupas</w:t>
      </w:r>
      <w:proofErr w:type="spellEnd"/>
      <w:r w:rsidRPr="00432613">
        <w:rPr>
          <w:rFonts w:ascii="Times New Roman" w:eastAsia="Times New Roman" w:hAnsi="Times New Roman" w:cs="Times New Roman"/>
          <w:lang w:val="lv-LV"/>
        </w:rPr>
        <w:t>, īstenojot nepieciešamos pasākumus izglītojamo drošības garantēšan</w:t>
      </w:r>
      <w:r w:rsidR="00A769EE">
        <w:rPr>
          <w:rFonts w:ascii="Times New Roman" w:eastAsia="Times New Roman" w:hAnsi="Times New Roman" w:cs="Times New Roman"/>
          <w:lang w:val="lv-LV"/>
        </w:rPr>
        <w:t>ā</w:t>
      </w:r>
      <w:r w:rsidRPr="00432613">
        <w:rPr>
          <w:rFonts w:ascii="Times New Roman" w:eastAsia="Times New Roman" w:hAnsi="Times New Roman" w:cs="Times New Roman"/>
          <w:lang w:val="lv-LV"/>
        </w:rPr>
        <w:t xml:space="preserve">. Izglītojamie atzinīgi vērtē savu fiziskās un emocionālās drošības līmeni, to apstiprina arī izglītojamo vecāki, tomēr saskaņā ar aptaujā izglītojamo sniegtajām atbildēm ir bijuši atsevišķi savstarpēju nesaskaņu gadījumi izglītojamo starpā. </w:t>
      </w:r>
      <w:r w:rsidRPr="00432613">
        <w:rPr>
          <w:rFonts w:ascii="Times New Roman" w:eastAsia="Times New Roman" w:hAnsi="Times New Roman" w:cs="Times New Roman"/>
          <w:highlight w:val="white"/>
          <w:lang w:val="lv-LV"/>
        </w:rPr>
        <w:t>Pedagogi atzīst, ka izglītības iestādē ir jāaktualizē sociāli emocionālās mācīšanās</w:t>
      </w:r>
      <w:r w:rsidRPr="00432613">
        <w:rPr>
          <w:rFonts w:ascii="Times New Roman" w:eastAsia="Times New Roman" w:hAnsi="Times New Roman" w:cs="Times New Roman"/>
          <w:lang w:val="lv-LV"/>
        </w:rPr>
        <w:t xml:space="preserve"> principus.</w:t>
      </w:r>
      <w:r w:rsidRPr="00432613">
        <w:rPr>
          <w:rFonts w:ascii="Times New Roman" w:eastAsia="Times New Roman" w:hAnsi="Times New Roman" w:cs="Times New Roman"/>
          <w:lang w:val="lv-LV"/>
        </w:rPr>
        <w:tab/>
      </w:r>
    </w:p>
    <w:p w14:paraId="17C4C969" w14:textId="4B49D145" w:rsidR="002B7D35" w:rsidRPr="00432613" w:rsidRDefault="00AF6575">
      <w:pP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Pedagogi novērtē izglītības iestādes vadības atbalstu un kolēģu ieinteresētību palīdzēt dažādu situāciju risināšanā. Mērķtiecīgi tiek veicināta piederības un kopības sajūta izglītības iestādei, </w:t>
      </w:r>
      <w:r w:rsidR="00AE49A0" w:rsidRPr="00432613">
        <w:rPr>
          <w:rFonts w:ascii="Times New Roman" w:eastAsia="Times New Roman" w:hAnsi="Times New Roman" w:cs="Times New Roman"/>
          <w:lang w:val="lv-LV"/>
        </w:rPr>
        <w:t>pilsētai un</w:t>
      </w:r>
      <w:r w:rsidRPr="00432613">
        <w:rPr>
          <w:rFonts w:ascii="Times New Roman" w:eastAsia="Times New Roman" w:hAnsi="Times New Roman" w:cs="Times New Roman"/>
          <w:lang w:val="lv-LV"/>
        </w:rPr>
        <w:t xml:space="preserve"> valstij,</w:t>
      </w:r>
      <w:r w:rsidRPr="00432613">
        <w:rPr>
          <w:rFonts w:ascii="Times New Roman" w:eastAsia="Times New Roman" w:hAnsi="Times New Roman" w:cs="Times New Roman"/>
          <w:color w:val="FF0000"/>
          <w:lang w:val="lv-LV"/>
        </w:rPr>
        <w:t xml:space="preserve"> </w:t>
      </w:r>
      <w:r w:rsidRPr="00432613">
        <w:rPr>
          <w:rFonts w:ascii="Times New Roman" w:eastAsia="Times New Roman" w:hAnsi="Times New Roman" w:cs="Times New Roman"/>
          <w:lang w:val="lv-LV"/>
        </w:rPr>
        <w:t>īpaši uzsverot pasākumu organizāciju un iespēju piedalīties visiem izglītības programmu izglītojamajiem</w:t>
      </w:r>
      <w:r w:rsidRPr="00432613">
        <w:rPr>
          <w:rFonts w:ascii="Times New Roman" w:eastAsia="Times New Roman" w:hAnsi="Times New Roman" w:cs="Times New Roman"/>
          <w:i/>
          <w:lang w:val="lv-LV"/>
        </w:rPr>
        <w:t>,</w:t>
      </w:r>
      <w:r w:rsidRPr="00432613">
        <w:rPr>
          <w:rFonts w:ascii="Times New Roman" w:eastAsia="Times New Roman" w:hAnsi="Times New Roman" w:cs="Times New Roman"/>
          <w:lang w:val="lv-LV"/>
        </w:rPr>
        <w:t xml:space="preserve"> nodrošinot arī iespēju visiem interesentiem  būt aktīviem interešu izglītības pulciņu dalībniekiem. </w:t>
      </w:r>
    </w:p>
    <w:p w14:paraId="0E2F2B17" w14:textId="77777777" w:rsidR="0055549C" w:rsidRDefault="0055549C" w:rsidP="0055549C">
      <w:pPr>
        <w:spacing w:line="240" w:lineRule="auto"/>
        <w:jc w:val="both"/>
        <w:rPr>
          <w:rFonts w:ascii="Times New Roman" w:eastAsia="Times New Roman" w:hAnsi="Times New Roman" w:cs="Times New Roman"/>
          <w:highlight w:val="white"/>
          <w:lang w:val="lv-LV"/>
        </w:rPr>
      </w:pPr>
    </w:p>
    <w:p w14:paraId="188E8A45" w14:textId="37B3F79E" w:rsidR="002B7D35" w:rsidRPr="00432613" w:rsidRDefault="00AF6575" w:rsidP="0055549C">
      <w:pPr>
        <w:spacing w:line="240" w:lineRule="auto"/>
        <w:jc w:val="both"/>
        <w:rPr>
          <w:rFonts w:ascii="Times New Roman" w:eastAsia="Times New Roman" w:hAnsi="Times New Roman" w:cs="Times New Roman"/>
          <w:i/>
          <w:highlight w:val="white"/>
          <w:lang w:val="lv-LV"/>
        </w:rPr>
      </w:pPr>
      <w:r w:rsidRPr="00432613">
        <w:rPr>
          <w:rFonts w:ascii="Times New Roman" w:eastAsia="Times New Roman" w:hAnsi="Times New Roman" w:cs="Times New Roman"/>
          <w:i/>
          <w:highlight w:val="white"/>
          <w:lang w:val="lv-LV"/>
        </w:rPr>
        <w:t>Ir iespējams rast alternatīvus  risinājumus vecāku aktīvākai iesaistei un izglītošanas iespējām par izglītības iestādei aktuāliem jautājumiem, tādējādi veidojot savstarpējas sadarbības pieeju  izglītojamo motivācijas paaugstināšanai un iestādes kopīgo mērķu sasniegšanai.</w:t>
      </w:r>
    </w:p>
    <w:p w14:paraId="2F5B3071" w14:textId="77777777" w:rsidR="002B7D35" w:rsidRPr="00432613" w:rsidRDefault="00AF6575">
      <w:pPr>
        <w:spacing w:line="240" w:lineRule="auto"/>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Vērtējuma līmenis</w:t>
      </w:r>
      <w:r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b/>
          <w:lang w:val="lv-LV"/>
        </w:rPr>
        <w:t>“Labi”.</w:t>
      </w:r>
    </w:p>
    <w:p w14:paraId="131FC147" w14:textId="77777777" w:rsidR="00E14B9F" w:rsidRPr="00432613" w:rsidRDefault="00E14B9F">
      <w:pPr>
        <w:spacing w:line="240" w:lineRule="auto"/>
        <w:rPr>
          <w:rFonts w:ascii="Times New Roman" w:eastAsia="Times New Roman" w:hAnsi="Times New Roman" w:cs="Times New Roman"/>
          <w:b/>
          <w:lang w:val="lv-LV"/>
        </w:rPr>
      </w:pPr>
    </w:p>
    <w:p w14:paraId="2D4FA754" w14:textId="77777777" w:rsidR="002B7D35" w:rsidRPr="00432613" w:rsidRDefault="00AF6575">
      <w:pPr>
        <w:spacing w:line="240" w:lineRule="auto"/>
        <w:rPr>
          <w:rFonts w:ascii="Times New Roman" w:eastAsia="Times New Roman" w:hAnsi="Times New Roman" w:cs="Times New Roman"/>
          <w:b/>
          <w:lang w:val="lv-LV"/>
        </w:rPr>
      </w:pPr>
      <w:r w:rsidRPr="00432613">
        <w:rPr>
          <w:rFonts w:ascii="Times New Roman" w:eastAsia="Times New Roman" w:hAnsi="Times New Roman" w:cs="Times New Roman"/>
          <w:b/>
          <w:lang w:val="lv-LV"/>
        </w:rPr>
        <w:lastRenderedPageBreak/>
        <w:t>3.3. Kritērijs “Infrastruktūra un resursi”.</w:t>
      </w:r>
    </w:p>
    <w:p w14:paraId="63D2FCDB" w14:textId="77777777" w:rsidR="002B7D35" w:rsidRPr="00432613" w:rsidRDefault="00AF6575">
      <w:pP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Izglītības iestādei ir optimāls mācību telpu nodrošinājums un atbilstošs dažādu materiāltehnisko resursu klāsts, kvalitatīvam mācību un audzināšanas darbam. Attālinātajā mācību procesā pedagogi un izglītojamie pēc nepieciešamības tika nodrošināti ar informācijas tehnoloģijām. Pedagogi, mācību un saziņas procesa efektīvai norisei, izmanto digitālās sistēmas </w:t>
      </w:r>
      <w:r w:rsidRPr="00432613">
        <w:rPr>
          <w:rFonts w:ascii="Times New Roman" w:eastAsia="Times New Roman" w:hAnsi="Times New Roman" w:cs="Times New Roman"/>
          <w:i/>
          <w:lang w:val="lv-LV"/>
        </w:rPr>
        <w:t xml:space="preserve">E-klase </w:t>
      </w:r>
      <w:r w:rsidRPr="00432613">
        <w:rPr>
          <w:rFonts w:ascii="Times New Roman" w:eastAsia="Times New Roman" w:hAnsi="Times New Roman" w:cs="Times New Roman"/>
          <w:lang w:val="lv-LV"/>
        </w:rPr>
        <w:t xml:space="preserve">un </w:t>
      </w:r>
      <w:r w:rsidRPr="00432613">
        <w:rPr>
          <w:rFonts w:ascii="Times New Roman" w:eastAsia="Times New Roman" w:hAnsi="Times New Roman" w:cs="Times New Roman"/>
          <w:i/>
          <w:lang w:val="lv-LV"/>
        </w:rPr>
        <w:t xml:space="preserve">Microsoft 365 </w:t>
      </w:r>
      <w:proofErr w:type="spellStart"/>
      <w:r w:rsidRPr="00432613">
        <w:rPr>
          <w:rFonts w:ascii="Times New Roman" w:eastAsia="Times New Roman" w:hAnsi="Times New Roman" w:cs="Times New Roman"/>
          <w:i/>
          <w:lang w:val="lv-LV"/>
        </w:rPr>
        <w:t>Teams</w:t>
      </w:r>
      <w:proofErr w:type="spellEnd"/>
      <w:r w:rsidRPr="00432613">
        <w:rPr>
          <w:rFonts w:ascii="Times New Roman" w:eastAsia="Times New Roman" w:hAnsi="Times New Roman" w:cs="Times New Roman"/>
          <w:lang w:val="lv-LV"/>
        </w:rPr>
        <w:t>, kā arī aktuālās informācijas izziņošanai vai informācijas aktualizēšanai  izmanto informatīvos  ekrānus iestādes gaiteņos. Ar pašvaldības atbalstu norit iestādes garderobes renovācija (</w:t>
      </w:r>
      <w:r w:rsidRPr="00432613">
        <w:rPr>
          <w:rFonts w:ascii="Times New Roman" w:eastAsia="Times New Roman" w:hAnsi="Times New Roman" w:cs="Times New Roman"/>
          <w:i/>
          <w:lang w:val="lv-LV"/>
        </w:rPr>
        <w:t>Melnsila iela</w:t>
      </w:r>
      <w:r w:rsidRPr="00432613">
        <w:rPr>
          <w:rFonts w:ascii="Times New Roman" w:eastAsia="Times New Roman" w:hAnsi="Times New Roman" w:cs="Times New Roman"/>
          <w:lang w:val="lv-LV"/>
        </w:rPr>
        <w:t xml:space="preserve"> 6).</w:t>
      </w:r>
    </w:p>
    <w:p w14:paraId="5E5BC78D" w14:textId="77777777" w:rsidR="0055549C" w:rsidRDefault="0055549C" w:rsidP="0055549C">
      <w:pPr>
        <w:spacing w:line="240" w:lineRule="auto"/>
        <w:jc w:val="both"/>
        <w:rPr>
          <w:rFonts w:ascii="Times New Roman" w:eastAsia="Times New Roman" w:hAnsi="Times New Roman" w:cs="Times New Roman"/>
          <w:lang w:val="lv-LV"/>
        </w:rPr>
      </w:pPr>
    </w:p>
    <w:p w14:paraId="6FB9DCD2" w14:textId="4294B7CB" w:rsidR="002B7D35" w:rsidRPr="00432613" w:rsidRDefault="00AF6575" w:rsidP="0055549C">
      <w:pPr>
        <w:spacing w:line="240" w:lineRule="auto"/>
        <w:jc w:val="both"/>
        <w:rPr>
          <w:rFonts w:ascii="Times New Roman" w:eastAsia="Times New Roman" w:hAnsi="Times New Roman" w:cs="Times New Roman"/>
          <w:i/>
          <w:highlight w:val="white"/>
          <w:lang w:val="lv-LV"/>
        </w:rPr>
      </w:pPr>
      <w:r w:rsidRPr="00432613">
        <w:rPr>
          <w:rFonts w:ascii="Times New Roman" w:eastAsia="Times New Roman" w:hAnsi="Times New Roman" w:cs="Times New Roman"/>
          <w:i/>
          <w:highlight w:val="white"/>
          <w:lang w:val="lv-LV"/>
        </w:rPr>
        <w:t>Lai veidotu mūsdienīgu un funkcionālu, izglītojamo un darbinieku vajadzībām atbilstošu izglītības iestādes vidi, ir ieteicams sadarbībā ar dibinātāju:  i) radīt vienotu iestādes iekšējo struktūru abās izglītības iestādes ēkās,</w:t>
      </w:r>
      <w:r w:rsidRPr="00432613">
        <w:rPr>
          <w:rFonts w:ascii="Times New Roman" w:eastAsia="Times New Roman" w:hAnsi="Times New Roman" w:cs="Times New Roman"/>
          <w:i/>
          <w:color w:val="FF0000"/>
          <w:highlight w:val="white"/>
          <w:lang w:val="lv-LV"/>
        </w:rPr>
        <w:t xml:space="preserve"> </w:t>
      </w:r>
      <w:r w:rsidRPr="00432613">
        <w:rPr>
          <w:rFonts w:ascii="Times New Roman" w:eastAsia="Times New Roman" w:hAnsi="Times New Roman" w:cs="Times New Roman"/>
          <w:i/>
          <w:highlight w:val="white"/>
          <w:lang w:val="lv-LV"/>
        </w:rPr>
        <w:t>balstoties uz izglītojamo mācību un audzināšanas procesu pēctecības principa, nodrošinot vienā ēkā pirmsskolas un sākumskolas posmu un otrā - pamatizglītības 7.-9. klases un vidusskolas posmu; ii) pilnveidot sporta infrastruktūru.</w:t>
      </w:r>
    </w:p>
    <w:p w14:paraId="485959DA" w14:textId="77777777" w:rsidR="002B7D35" w:rsidRPr="00432613" w:rsidRDefault="00AF6575">
      <w:pPr>
        <w:spacing w:line="240" w:lineRule="auto"/>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Vērtējuma līmenis</w:t>
      </w:r>
      <w:r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b/>
          <w:lang w:val="lv-LV"/>
        </w:rPr>
        <w:t>“Labi”.</w:t>
      </w:r>
    </w:p>
    <w:p w14:paraId="26D8D9E3" w14:textId="77777777" w:rsidR="002B7D35" w:rsidRPr="00432613" w:rsidRDefault="002B7D35">
      <w:pPr>
        <w:spacing w:line="240" w:lineRule="auto"/>
        <w:jc w:val="both"/>
        <w:rPr>
          <w:rFonts w:ascii="Times New Roman" w:eastAsia="Times New Roman" w:hAnsi="Times New Roman" w:cs="Times New Roman"/>
          <w:lang w:val="lv-LV"/>
        </w:rPr>
      </w:pPr>
    </w:p>
    <w:p w14:paraId="682B9D33" w14:textId="77777777" w:rsidR="002B7D35" w:rsidRPr="00432613" w:rsidRDefault="00AF6575">
      <w:pPr>
        <w:spacing w:line="240" w:lineRule="auto"/>
        <w:rPr>
          <w:rFonts w:ascii="Times New Roman" w:eastAsia="Times New Roman" w:hAnsi="Times New Roman" w:cs="Times New Roman"/>
          <w:b/>
          <w:lang w:val="lv-LV"/>
        </w:rPr>
      </w:pPr>
      <w:r w:rsidRPr="00432613">
        <w:rPr>
          <w:rFonts w:ascii="Times New Roman" w:eastAsia="Times New Roman" w:hAnsi="Times New Roman" w:cs="Times New Roman"/>
          <w:b/>
          <w:lang w:val="lv-LV"/>
        </w:rPr>
        <w:t>4. JOMA LABA PĀRVALDĪBA</w:t>
      </w:r>
    </w:p>
    <w:p w14:paraId="6C3A8F28" w14:textId="77777777" w:rsidR="002B7D35" w:rsidRPr="00432613" w:rsidRDefault="002B7D35">
      <w:pPr>
        <w:spacing w:line="240" w:lineRule="auto"/>
        <w:rPr>
          <w:rFonts w:ascii="Times New Roman" w:eastAsia="Times New Roman" w:hAnsi="Times New Roman" w:cs="Times New Roman"/>
          <w:b/>
          <w:sz w:val="18"/>
          <w:szCs w:val="18"/>
          <w:lang w:val="lv-LV"/>
        </w:rPr>
      </w:pPr>
    </w:p>
    <w:p w14:paraId="1D92E55F" w14:textId="77777777" w:rsidR="002B7D35" w:rsidRPr="00432613" w:rsidRDefault="00AF6575">
      <w:pPr>
        <w:spacing w:line="240" w:lineRule="auto"/>
        <w:rPr>
          <w:rFonts w:ascii="Times New Roman" w:eastAsia="Times New Roman" w:hAnsi="Times New Roman" w:cs="Times New Roman"/>
          <w:lang w:val="lv-LV"/>
        </w:rPr>
      </w:pPr>
      <w:r w:rsidRPr="00432613">
        <w:rPr>
          <w:rFonts w:ascii="Times New Roman" w:eastAsia="Times New Roman" w:hAnsi="Times New Roman" w:cs="Times New Roman"/>
          <w:b/>
          <w:lang w:val="lv-LV"/>
        </w:rPr>
        <w:t>4.1. Kritērijs “Administratīvā efektivitāte”</w:t>
      </w:r>
      <w:r w:rsidRPr="00432613">
        <w:rPr>
          <w:rFonts w:ascii="Times New Roman" w:eastAsia="Times New Roman" w:hAnsi="Times New Roman" w:cs="Times New Roman"/>
          <w:lang w:val="lv-LV"/>
        </w:rPr>
        <w:t>.</w:t>
      </w:r>
    </w:p>
    <w:p w14:paraId="27764076" w14:textId="77777777" w:rsidR="002B7D35" w:rsidRPr="00432613" w:rsidRDefault="00AF6575">
      <w:pPr>
        <w:spacing w:line="240" w:lineRule="auto"/>
        <w:ind w:firstLine="567"/>
        <w:jc w:val="both"/>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 xml:space="preserve">Izglītības iestādē vadītāja izveidojusi vadības komandu, kas nodrošina izglītības iestādes pārvaldību, ievērojot demokrātiskas pārvaldības pamatprincipus, izprotot kopā ar dibinātāju izvirzītos mērķus un nodrošinot kvalitatīvas mācības, izglītojamo un pedagogu profesionālo izaugsmi, iekļaujošu vidi valsts izglītības attīstības un politikas mērķu sasniegšanai. </w:t>
      </w:r>
    </w:p>
    <w:p w14:paraId="0137F69A" w14:textId="1E03BA53" w:rsidR="002B7D35" w:rsidRPr="00432613" w:rsidRDefault="00AF6575" w:rsidP="00E3774D">
      <w:pPr>
        <w:spacing w:line="240" w:lineRule="auto"/>
        <w:ind w:firstLine="567"/>
        <w:jc w:val="both"/>
        <w:rPr>
          <w:rFonts w:ascii="Times New Roman" w:eastAsia="Times New Roman" w:hAnsi="Times New Roman" w:cs="Times New Roman"/>
          <w:highlight w:val="white"/>
          <w:lang w:val="lv-LV"/>
        </w:rPr>
      </w:pPr>
      <w:r w:rsidRPr="00432613">
        <w:rPr>
          <w:rFonts w:ascii="Times New Roman" w:eastAsia="Times New Roman" w:hAnsi="Times New Roman" w:cs="Times New Roman"/>
          <w:highlight w:val="white"/>
          <w:lang w:val="lv-LV"/>
        </w:rPr>
        <w:t>Vadības komandas darbs tiek elastīgi piemērots un orientēts uz katra izglītojamā un darbinieka individuālajām vajadzībām, tādējādi nodrošinot emocionāli labvēlīgu un iekļaujošu vidi.</w:t>
      </w:r>
    </w:p>
    <w:p w14:paraId="150F3F1A" w14:textId="77777777" w:rsidR="002B7D35" w:rsidRPr="00432613" w:rsidRDefault="00AF6575">
      <w:pPr>
        <w:spacing w:line="240" w:lineRule="auto"/>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Vērtējuma līmenis</w:t>
      </w:r>
      <w:r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b/>
          <w:lang w:val="lv-LV"/>
        </w:rPr>
        <w:t>“Labi”.</w:t>
      </w:r>
    </w:p>
    <w:p w14:paraId="04F4854B" w14:textId="77777777" w:rsidR="002B7D35" w:rsidRPr="00432613" w:rsidRDefault="002B7D35">
      <w:pPr>
        <w:tabs>
          <w:tab w:val="left" w:pos="426"/>
        </w:tabs>
        <w:spacing w:line="240" w:lineRule="auto"/>
        <w:jc w:val="both"/>
        <w:rPr>
          <w:rFonts w:ascii="Times New Roman" w:eastAsia="Times New Roman" w:hAnsi="Times New Roman" w:cs="Times New Roman"/>
          <w:i/>
          <w:lang w:val="lv-LV"/>
        </w:rPr>
      </w:pPr>
    </w:p>
    <w:p w14:paraId="33AA2E3E" w14:textId="77777777" w:rsidR="002B7D35" w:rsidRPr="00432613" w:rsidRDefault="00AF6575">
      <w:pPr>
        <w:spacing w:line="240" w:lineRule="auto"/>
        <w:rPr>
          <w:rFonts w:ascii="Times New Roman" w:eastAsia="Times New Roman" w:hAnsi="Times New Roman" w:cs="Times New Roman"/>
          <w:lang w:val="lv-LV"/>
        </w:rPr>
      </w:pPr>
      <w:bookmarkStart w:id="4" w:name="_heading=h.1t3h5sf" w:colFirst="0" w:colLast="0"/>
      <w:bookmarkEnd w:id="4"/>
      <w:r w:rsidRPr="00432613">
        <w:rPr>
          <w:rFonts w:ascii="Times New Roman" w:eastAsia="Times New Roman" w:hAnsi="Times New Roman" w:cs="Times New Roman"/>
          <w:b/>
          <w:lang w:val="lv-LV"/>
        </w:rPr>
        <w:t>4.2. Kritērijs “Vadības profesionālā darbība”.</w:t>
      </w:r>
    </w:p>
    <w:p w14:paraId="32495491" w14:textId="471E4AE0" w:rsidR="00AE49A0" w:rsidRPr="00432613" w:rsidRDefault="00AE49A0" w:rsidP="00AE49A0">
      <w:pP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Izglītības procesā iesaistītās puses ir apmierinātas ar vadītājas darbu, sadarbību, aktivitāti un ieinteresētu attieksmi. Vadītājai ir pietiekamas zināšanas par iestādes darbības tiesiskuma jautājumiem,</w:t>
      </w:r>
      <w:r w:rsidRPr="00432613">
        <w:rPr>
          <w:lang w:val="lv-LV"/>
        </w:rPr>
        <w:t xml:space="preserve"> </w:t>
      </w:r>
      <w:r w:rsidRPr="00432613">
        <w:rPr>
          <w:rFonts w:ascii="Times New Roman" w:eastAsia="Times New Roman" w:hAnsi="Times New Roman" w:cs="Times New Roman"/>
          <w:lang w:val="lv-LV"/>
        </w:rPr>
        <w:t>vadītāja atbildību, līderības stratēģijām un komunikācijas veidiem. Vadītāja spēj sasaistīt savu darbību ar valstī noteiktajiem mērķiem, izvērtējot savas izglītības iestādes darbību un sasniegtos rezultātus. Var secināt, ka vadītājai ir svarīga</w:t>
      </w:r>
      <w:r w:rsidR="007448DC" w:rsidRPr="00432613">
        <w:rPr>
          <w:rFonts w:ascii="Times New Roman" w:eastAsia="Times New Roman" w:hAnsi="Times New Roman" w:cs="Times New Roman"/>
          <w:lang w:val="lv-LV"/>
        </w:rPr>
        <w:t>:</w:t>
      </w:r>
      <w:r w:rsidRPr="00432613">
        <w:rPr>
          <w:rFonts w:ascii="Times New Roman" w:eastAsia="Times New Roman" w:hAnsi="Times New Roman" w:cs="Times New Roman"/>
          <w:lang w:val="lv-LV"/>
        </w:rPr>
        <w:t xml:space="preserve"> pedagogu profesionālās kapacitātes stiprināšana, lai nodrošinātu sekmīgu pāreju uz mācībām valsts valodā; personāla saliedēšana pēc izglītības iestāžu apvienošanas; vides un infrastruktūras uzlabošana, ka arī izglītojamā individuālo vajadzību un izaugsmes iespēju atbalstīšana.</w:t>
      </w:r>
    </w:p>
    <w:p w14:paraId="423E0136" w14:textId="77777777" w:rsidR="00AE49A0" w:rsidRPr="00432613" w:rsidRDefault="00AE49A0" w:rsidP="00AE49A0">
      <w:pP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Izglītības iestādes vadītāja ir ieinteresēta atgriezeniskās saites saņemšanā</w:t>
      </w:r>
      <w:r w:rsidRPr="00432613">
        <w:rPr>
          <w:rFonts w:ascii="Times New Roman" w:eastAsia="Times New Roman" w:hAnsi="Times New Roman" w:cs="Times New Roman"/>
          <w:color w:val="C00000"/>
          <w:lang w:val="lv-LV"/>
        </w:rPr>
        <w:t>,</w:t>
      </w:r>
      <w:r w:rsidRPr="00432613">
        <w:rPr>
          <w:rFonts w:ascii="Times New Roman" w:eastAsia="Times New Roman" w:hAnsi="Times New Roman" w:cs="Times New Roman"/>
          <w:lang w:val="lv-LV"/>
        </w:rPr>
        <w:t xml:space="preserve"> prot pieņemt gan pozitīvu, gan uz izaugsmi vērstu atgriezenisko saiti.</w:t>
      </w:r>
      <w:r w:rsidRPr="00432613">
        <w:rPr>
          <w:lang w:val="lv-LV"/>
        </w:rPr>
        <w:t xml:space="preserve"> </w:t>
      </w:r>
      <w:r w:rsidRPr="00432613">
        <w:rPr>
          <w:rFonts w:ascii="Times New Roman" w:eastAsia="Times New Roman" w:hAnsi="Times New Roman" w:cs="Times New Roman"/>
          <w:lang w:val="lv-LV"/>
        </w:rPr>
        <w:t>Vadītājas darbība ir ētiska, spēj īstenot cieņpilnu gan iekšējo, gan publisko komunikāciju.</w:t>
      </w:r>
    </w:p>
    <w:p w14:paraId="568BF87A" w14:textId="77777777" w:rsidR="0055549C" w:rsidRDefault="0055549C" w:rsidP="0055549C">
      <w:pPr>
        <w:spacing w:line="240" w:lineRule="auto"/>
        <w:jc w:val="both"/>
        <w:rPr>
          <w:rFonts w:ascii="Times New Roman" w:eastAsia="Times New Roman" w:hAnsi="Times New Roman" w:cs="Times New Roman"/>
          <w:sz w:val="20"/>
          <w:szCs w:val="20"/>
          <w:lang w:val="lv-LV"/>
        </w:rPr>
      </w:pPr>
    </w:p>
    <w:p w14:paraId="07A1671F" w14:textId="02036024" w:rsidR="00AE49A0" w:rsidRPr="00432613" w:rsidRDefault="00AE49A0" w:rsidP="0055549C">
      <w:pPr>
        <w:spacing w:line="240" w:lineRule="auto"/>
        <w:jc w:val="both"/>
        <w:rPr>
          <w:rFonts w:ascii="Times New Roman" w:eastAsia="Times New Roman" w:hAnsi="Times New Roman" w:cs="Times New Roman"/>
          <w:i/>
          <w:lang w:val="lv-LV"/>
        </w:rPr>
      </w:pPr>
      <w:r w:rsidRPr="00432613">
        <w:rPr>
          <w:rFonts w:ascii="Times New Roman" w:eastAsia="Times New Roman" w:hAnsi="Times New Roman" w:cs="Times New Roman"/>
          <w:i/>
          <w:lang w:val="lv-LV"/>
        </w:rPr>
        <w:t>Ir iespējams pilnveidot izglītības iestādes pārvaldības modeli, kurš nodrošina personāla saliedēšanu un aktīvāku līdzdalību un atbildību par iestādei sasniedzamajiem rezultātiem, mācīšanās organizācijas pamatprincipu ieviešanu pārvaldībā</w:t>
      </w:r>
      <w:r w:rsidR="007448DC" w:rsidRPr="00432613">
        <w:rPr>
          <w:rFonts w:ascii="Times New Roman" w:eastAsia="Times New Roman" w:hAnsi="Times New Roman" w:cs="Times New Roman"/>
          <w:i/>
          <w:lang w:val="lv-LV"/>
        </w:rPr>
        <w:t>.</w:t>
      </w:r>
    </w:p>
    <w:p w14:paraId="59D2977E" w14:textId="77777777" w:rsidR="002B7D35" w:rsidRPr="00432613" w:rsidRDefault="00AF6575">
      <w:pPr>
        <w:spacing w:line="240" w:lineRule="auto"/>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Vērtējuma līmenis</w:t>
      </w:r>
      <w:r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b/>
          <w:lang w:val="lv-LV"/>
        </w:rPr>
        <w:t>“Labi”.</w:t>
      </w:r>
    </w:p>
    <w:p w14:paraId="7F0AA9CA" w14:textId="77777777" w:rsidR="002B7D35" w:rsidRPr="00432613" w:rsidRDefault="002B7D35">
      <w:pPr>
        <w:spacing w:line="240" w:lineRule="auto"/>
        <w:rPr>
          <w:rFonts w:ascii="Times New Roman" w:eastAsia="Times New Roman" w:hAnsi="Times New Roman" w:cs="Times New Roman"/>
          <w:b/>
          <w:lang w:val="lv-LV"/>
        </w:rPr>
      </w:pPr>
    </w:p>
    <w:p w14:paraId="5720B599" w14:textId="77777777" w:rsidR="002B7D35" w:rsidRPr="00432613" w:rsidRDefault="00AF6575">
      <w:pPr>
        <w:spacing w:line="240" w:lineRule="auto"/>
        <w:rPr>
          <w:rFonts w:ascii="Times New Roman" w:eastAsia="Times New Roman" w:hAnsi="Times New Roman" w:cs="Times New Roman"/>
          <w:lang w:val="lv-LV"/>
        </w:rPr>
      </w:pPr>
      <w:r w:rsidRPr="00432613">
        <w:rPr>
          <w:rFonts w:ascii="Times New Roman" w:eastAsia="Times New Roman" w:hAnsi="Times New Roman" w:cs="Times New Roman"/>
          <w:b/>
          <w:lang w:val="lv-LV"/>
        </w:rPr>
        <w:t>4.3. Kritērijs “Atbalsts un sadarbība”.</w:t>
      </w:r>
    </w:p>
    <w:p w14:paraId="1CE39B4E" w14:textId="77777777" w:rsidR="002B7D35" w:rsidRPr="00432613" w:rsidRDefault="00AF6575">
      <w:pP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Izglītības iestādes vadītāja īsteno produktīvu sadarbību ar izglītības iestādes dibinātāju izglītības iestādes stratēģiskās attīstības plānošanā, personāla profesionālās kompetences pilnveidē, lai nodrošinātu atbilstošu infrastruktūru un resursus izglītības programmu īstenošanai.</w:t>
      </w:r>
    </w:p>
    <w:p w14:paraId="62C9C850" w14:textId="77777777" w:rsidR="002B7D35" w:rsidRPr="00432613" w:rsidRDefault="00AF6575">
      <w:pP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Vadītāja  izglītības iestādē veido izziņas un inovāciju organizācijas kultūru, ko raksturo personāla un izglītojamo atvērtība pārmaiņām. Izglītības iestādes vadītāja ir izveidojusi sadarbību ar izglītojamo vecākiem, kuri ir atbalstoši un iesaistās izglītības iestādes dzīves uzlabošanā. Dibinātājs, pedagoģiskais personāls un izglītojamo vecāki atzinīgi novērtē iestādes vadītājas kompetenci pārmaiņu ieviešanā izglītības iestādē, lai ikdienas izglītības  process būtu pēc iespējas efektīvāks.</w:t>
      </w:r>
    </w:p>
    <w:p w14:paraId="7216A21D" w14:textId="77777777" w:rsidR="002B7D35" w:rsidRPr="00432613" w:rsidRDefault="00AF6575">
      <w:pPr>
        <w:spacing w:line="240" w:lineRule="auto"/>
        <w:ind w:firstLine="567"/>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 </w:t>
      </w:r>
    </w:p>
    <w:p w14:paraId="695638CE" w14:textId="77777777" w:rsidR="002B7D35" w:rsidRPr="00432613" w:rsidRDefault="00AF6575" w:rsidP="0055549C">
      <w:pPr>
        <w:spacing w:line="240" w:lineRule="auto"/>
        <w:jc w:val="both"/>
        <w:rPr>
          <w:rFonts w:ascii="Times New Roman" w:eastAsia="Times New Roman" w:hAnsi="Times New Roman" w:cs="Times New Roman"/>
          <w:lang w:val="lv-LV"/>
        </w:rPr>
      </w:pPr>
      <w:r w:rsidRPr="00432613">
        <w:rPr>
          <w:rFonts w:ascii="Times New Roman" w:eastAsia="Times New Roman" w:hAnsi="Times New Roman" w:cs="Times New Roman"/>
          <w:i/>
          <w:lang w:val="lv-LV"/>
        </w:rPr>
        <w:t xml:space="preserve">Ir iespējams paplašināt sadarbību ar izglītības iestādēm Latvijā un ārzemēs, iesaistoties dažādos vietēja mēroga un starptautiskajos projektos (piemēram, ERASMUS+), lai piedāvātu izglītojamiem un </w:t>
      </w:r>
      <w:r w:rsidRPr="00432613">
        <w:rPr>
          <w:rFonts w:ascii="Times New Roman" w:eastAsia="Times New Roman" w:hAnsi="Times New Roman" w:cs="Times New Roman"/>
          <w:i/>
          <w:lang w:val="lv-LV"/>
        </w:rPr>
        <w:lastRenderedPageBreak/>
        <w:t>pedagogiem plašākas izaugsmes iespējas un jaunu pieredzi, kā arī piesaistītu papildu finanšu resursus izglītības iestādes stratēģisko un ikdienas mērķu sasniegšanai.</w:t>
      </w:r>
    </w:p>
    <w:p w14:paraId="1E426D6A" w14:textId="4335ABBB" w:rsidR="002B7D35" w:rsidRPr="00432613" w:rsidRDefault="00AF6575">
      <w:pPr>
        <w:spacing w:line="240" w:lineRule="auto"/>
        <w:jc w:val="both"/>
        <w:rPr>
          <w:rFonts w:ascii="Times New Roman" w:eastAsia="Times New Roman" w:hAnsi="Times New Roman" w:cs="Times New Roman"/>
          <w:b/>
          <w:lang w:val="lv-LV"/>
        </w:rPr>
      </w:pPr>
      <w:r w:rsidRPr="00432613">
        <w:rPr>
          <w:rFonts w:ascii="Times New Roman" w:eastAsia="Times New Roman" w:hAnsi="Times New Roman" w:cs="Times New Roman"/>
          <w:b/>
          <w:lang w:val="lv-LV"/>
        </w:rPr>
        <w:t>Vērtējuma līmenis</w:t>
      </w:r>
      <w:r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b/>
          <w:lang w:val="lv-LV"/>
        </w:rPr>
        <w:t>“Labi”.</w:t>
      </w:r>
    </w:p>
    <w:p w14:paraId="31A93FA0" w14:textId="44FAB34B" w:rsidR="006A6947" w:rsidRPr="00432613" w:rsidRDefault="006A6947">
      <w:pPr>
        <w:spacing w:line="240" w:lineRule="auto"/>
        <w:jc w:val="both"/>
        <w:rPr>
          <w:rFonts w:ascii="Times New Roman" w:eastAsia="Times New Roman" w:hAnsi="Times New Roman" w:cs="Times New Roman"/>
          <w:b/>
          <w:lang w:val="lv-LV"/>
        </w:rPr>
      </w:pPr>
    </w:p>
    <w:p w14:paraId="60BD19BD" w14:textId="77777777" w:rsidR="006A6947" w:rsidRPr="00432613" w:rsidRDefault="006A6947">
      <w:pPr>
        <w:spacing w:line="240" w:lineRule="auto"/>
        <w:jc w:val="both"/>
        <w:rPr>
          <w:rFonts w:ascii="Times New Roman" w:eastAsia="Times New Roman" w:hAnsi="Times New Roman" w:cs="Times New Roman"/>
          <w:b/>
          <w:lang w:val="lv-LV"/>
        </w:rPr>
      </w:pPr>
    </w:p>
    <w:p w14:paraId="756C41B6" w14:textId="77777777" w:rsidR="002B7D35" w:rsidRPr="00432613" w:rsidRDefault="00AF6575">
      <w:pPr>
        <w:spacing w:line="240" w:lineRule="auto"/>
        <w:jc w:val="center"/>
        <w:rPr>
          <w:rFonts w:ascii="Times New Roman" w:eastAsia="Times New Roman" w:hAnsi="Times New Roman" w:cs="Times New Roman"/>
          <w:b/>
          <w:lang w:val="lv-LV"/>
        </w:rPr>
      </w:pPr>
      <w:bookmarkStart w:id="5" w:name="_heading=h.1fob9te" w:colFirst="0" w:colLast="0"/>
      <w:bookmarkEnd w:id="5"/>
      <w:r w:rsidRPr="00432613">
        <w:rPr>
          <w:rFonts w:ascii="Times New Roman" w:eastAsia="Times New Roman" w:hAnsi="Times New Roman" w:cs="Times New Roman"/>
          <w:b/>
          <w:lang w:val="lv-LV"/>
        </w:rPr>
        <w:t>V. KVALITĀTES VĒRTĒŠANĀ IZMANTOTĀS METODES</w:t>
      </w:r>
    </w:p>
    <w:p w14:paraId="5521EAE3" w14:textId="77777777" w:rsidR="002B7D35" w:rsidRPr="00432613" w:rsidRDefault="002B7D35">
      <w:pPr>
        <w:pBdr>
          <w:top w:val="nil"/>
          <w:left w:val="nil"/>
          <w:bottom w:val="nil"/>
          <w:right w:val="nil"/>
          <w:between w:val="nil"/>
        </w:pBdr>
        <w:shd w:val="clear" w:color="auto" w:fill="FFFFFF"/>
        <w:spacing w:line="240" w:lineRule="auto"/>
        <w:jc w:val="both"/>
        <w:rPr>
          <w:rFonts w:ascii="Times New Roman" w:eastAsia="Times New Roman" w:hAnsi="Times New Roman" w:cs="Times New Roman"/>
          <w:lang w:val="lv-LV"/>
        </w:rPr>
      </w:pPr>
      <w:bookmarkStart w:id="6" w:name="_Hlk121964377"/>
    </w:p>
    <w:p w14:paraId="113CE567" w14:textId="77777777" w:rsidR="002B7D35" w:rsidRPr="00432613" w:rsidRDefault="00AF6575" w:rsidP="007D5EAD">
      <w:pPr>
        <w:pBdr>
          <w:top w:val="nil"/>
          <w:left w:val="nil"/>
          <w:bottom w:val="nil"/>
          <w:right w:val="nil"/>
          <w:between w:val="nil"/>
        </w:pBdr>
        <w:shd w:val="clear" w:color="auto" w:fill="FFFFFF"/>
        <w:spacing w:line="240" w:lineRule="auto"/>
        <w:ind w:left="426" w:hanging="426"/>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5.1. </w:t>
      </w:r>
      <w:bookmarkStart w:id="7" w:name="_Hlk121964361"/>
      <w:r w:rsidRPr="00432613">
        <w:rPr>
          <w:rFonts w:ascii="Times New Roman" w:eastAsia="Times New Roman" w:hAnsi="Times New Roman" w:cs="Times New Roman"/>
          <w:lang w:val="lv-LV"/>
        </w:rPr>
        <w:t>Attālinātas intervijas un sarunas ar izglītības iestādes vadītāju, vadītāja vietniekiem, pedagogiem, izglītības iestādes dibinātāja pārstāvjiem, atbalsta personālu, izglītojamo vecākiem;</w:t>
      </w:r>
    </w:p>
    <w:p w14:paraId="68395936" w14:textId="77777777" w:rsidR="002B7D35" w:rsidRPr="00432613" w:rsidRDefault="00AF6575" w:rsidP="007D5EAD">
      <w:pPr>
        <w:pBdr>
          <w:top w:val="nil"/>
          <w:left w:val="nil"/>
          <w:bottom w:val="nil"/>
          <w:right w:val="nil"/>
          <w:between w:val="nil"/>
        </w:pBdr>
        <w:shd w:val="clear" w:color="auto" w:fill="FFFFFF"/>
        <w:spacing w:line="240" w:lineRule="auto"/>
        <w:ind w:left="426" w:hanging="426"/>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5.2. </w:t>
      </w:r>
      <w:r w:rsidRPr="00432613">
        <w:rPr>
          <w:rFonts w:ascii="Times New Roman" w:eastAsia="Times New Roman" w:hAnsi="Times New Roman" w:cs="Times New Roman"/>
          <w:highlight w:val="white"/>
          <w:lang w:val="lv-LV"/>
        </w:rPr>
        <w:t>9 mācīb</w:t>
      </w:r>
      <w:r w:rsidRPr="00432613">
        <w:rPr>
          <w:rFonts w:ascii="Times New Roman" w:eastAsia="Times New Roman" w:hAnsi="Times New Roman" w:cs="Times New Roman"/>
          <w:lang w:val="lv-LV"/>
        </w:rPr>
        <w:t xml:space="preserve">u stundu vērošana; </w:t>
      </w:r>
    </w:p>
    <w:p w14:paraId="7B2060AE" w14:textId="1F6ABBF0" w:rsidR="002B7D35" w:rsidRPr="00432613" w:rsidRDefault="00AF6575" w:rsidP="007D5EAD">
      <w:pPr>
        <w:pBdr>
          <w:top w:val="nil"/>
          <w:left w:val="nil"/>
          <w:bottom w:val="nil"/>
          <w:right w:val="nil"/>
          <w:between w:val="nil"/>
        </w:pBdr>
        <w:shd w:val="clear" w:color="auto" w:fill="FFFFFF"/>
        <w:spacing w:line="240" w:lineRule="auto"/>
        <w:ind w:left="426" w:hanging="426"/>
        <w:jc w:val="both"/>
        <w:rPr>
          <w:rFonts w:ascii="Times New Roman" w:eastAsia="Times New Roman" w:hAnsi="Times New Roman" w:cs="Times New Roman"/>
          <w:highlight w:val="white"/>
          <w:lang w:val="lv-LV"/>
        </w:rPr>
      </w:pPr>
      <w:r w:rsidRPr="00432613">
        <w:rPr>
          <w:rFonts w:ascii="Times New Roman" w:eastAsia="Times New Roman" w:hAnsi="Times New Roman" w:cs="Times New Roman"/>
          <w:lang w:val="lv-LV"/>
        </w:rPr>
        <w:t>5.3. Izglītības i</w:t>
      </w:r>
      <w:r w:rsidRPr="00432613">
        <w:rPr>
          <w:rFonts w:ascii="Times New Roman" w:eastAsia="Times New Roman" w:hAnsi="Times New Roman" w:cs="Times New Roman"/>
          <w:highlight w:val="white"/>
          <w:lang w:val="lv-LV"/>
        </w:rPr>
        <w:t>estādes apskate kopā ar izglītojamo pašpārvaldi, vadītājas vietnieci izglītības jomā  un vadītāja vietnieci administratīvi saimnieciskajā darbā;</w:t>
      </w:r>
    </w:p>
    <w:p w14:paraId="2429DAEA" w14:textId="76C5DAE0" w:rsidR="002B7D35" w:rsidRPr="00432613" w:rsidRDefault="00AF6575" w:rsidP="007D5EAD">
      <w:pPr>
        <w:pBdr>
          <w:top w:val="nil"/>
          <w:left w:val="nil"/>
          <w:bottom w:val="nil"/>
          <w:right w:val="nil"/>
          <w:between w:val="nil"/>
        </w:pBdr>
        <w:shd w:val="clear" w:color="auto" w:fill="FFFFFF"/>
        <w:spacing w:line="240" w:lineRule="auto"/>
        <w:ind w:left="426" w:hanging="426"/>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5.4. Dokumentu un informācijas analīze (izglītības iestādes pašnovērtējuma ziņojums, izglītības iestādes attīstības stratēģija, vērtēšanas kārtība, </w:t>
      </w:r>
      <w:r w:rsidRPr="00432613">
        <w:rPr>
          <w:rFonts w:ascii="Times New Roman" w:eastAsia="Times New Roman" w:hAnsi="Times New Roman" w:cs="Times New Roman"/>
          <w:i/>
          <w:lang w:val="lv-LV"/>
        </w:rPr>
        <w:t>E-klase,</w:t>
      </w:r>
      <w:r w:rsidRPr="00432613">
        <w:rPr>
          <w:rFonts w:ascii="Times New Roman" w:eastAsia="Times New Roman" w:hAnsi="Times New Roman" w:cs="Times New Roman"/>
          <w:lang w:val="lv-LV"/>
        </w:rPr>
        <w:t xml:space="preserve"> audzināšanas darba prioritātes trīs gadiem, </w:t>
      </w:r>
      <w:r w:rsidR="00D77E2E">
        <w:rPr>
          <w:rFonts w:ascii="Times New Roman" w:eastAsia="Times New Roman" w:hAnsi="Times New Roman" w:cs="Times New Roman"/>
          <w:lang w:val="lv-LV"/>
        </w:rPr>
        <w:t>VIIS</w:t>
      </w:r>
      <w:r w:rsidRPr="00432613">
        <w:rPr>
          <w:rFonts w:ascii="Times New Roman" w:eastAsia="Times New Roman" w:hAnsi="Times New Roman" w:cs="Times New Roman"/>
          <w:lang w:val="lv-LV"/>
        </w:rPr>
        <w:t xml:space="preserve"> pieejamie dati, tīmekļa platformas </w:t>
      </w:r>
      <w:r w:rsidRPr="00432613">
        <w:rPr>
          <w:rFonts w:ascii="Times New Roman" w:eastAsia="Times New Roman" w:hAnsi="Times New Roman" w:cs="Times New Roman"/>
          <w:i/>
          <w:lang w:val="lv-LV"/>
        </w:rPr>
        <w:t xml:space="preserve">Edurio </w:t>
      </w:r>
      <w:r w:rsidRPr="00432613">
        <w:rPr>
          <w:rFonts w:ascii="Times New Roman" w:eastAsia="Times New Roman" w:hAnsi="Times New Roman" w:cs="Times New Roman"/>
          <w:lang w:val="lv-LV"/>
        </w:rPr>
        <w:t>anketu rezultāti);</w:t>
      </w:r>
    </w:p>
    <w:p w14:paraId="74C00577" w14:textId="77777777" w:rsidR="002B7D35" w:rsidRPr="00432613" w:rsidRDefault="00AF6575" w:rsidP="007D5EAD">
      <w:pPr>
        <w:pBdr>
          <w:top w:val="nil"/>
          <w:left w:val="nil"/>
          <w:bottom w:val="nil"/>
          <w:right w:val="nil"/>
          <w:between w:val="nil"/>
        </w:pBdr>
        <w:shd w:val="clear" w:color="auto" w:fill="FFFFFF"/>
        <w:spacing w:line="240" w:lineRule="auto"/>
        <w:ind w:left="426" w:hanging="426"/>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5.5. Situāciju analīze par pedagoģijas un izglītības iestādes aktuālās darbības jautājumiem;</w:t>
      </w:r>
    </w:p>
    <w:p w14:paraId="059EAADC" w14:textId="77777777" w:rsidR="002B7D35" w:rsidRPr="00432613" w:rsidRDefault="00AF6575" w:rsidP="007D5EAD">
      <w:pPr>
        <w:pBdr>
          <w:top w:val="nil"/>
          <w:left w:val="nil"/>
          <w:bottom w:val="nil"/>
          <w:right w:val="nil"/>
          <w:between w:val="nil"/>
        </w:pBdr>
        <w:shd w:val="clear" w:color="auto" w:fill="FFFFFF"/>
        <w:spacing w:line="240" w:lineRule="auto"/>
        <w:ind w:left="426" w:hanging="426"/>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5.6. Tīmekļvietnes un komunikācijas sociālajos medijos analīze;</w:t>
      </w:r>
    </w:p>
    <w:p w14:paraId="330D5A84" w14:textId="77777777" w:rsidR="002B7D35" w:rsidRPr="00432613" w:rsidRDefault="00AF6575" w:rsidP="007D5EAD">
      <w:pPr>
        <w:pBdr>
          <w:top w:val="nil"/>
          <w:left w:val="nil"/>
          <w:bottom w:val="nil"/>
          <w:right w:val="nil"/>
          <w:between w:val="nil"/>
        </w:pBdr>
        <w:shd w:val="clear" w:color="auto" w:fill="FFFFFF"/>
        <w:spacing w:line="240" w:lineRule="auto"/>
        <w:ind w:left="426" w:hanging="426"/>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5.7. Attālināto mācību organizācijas un īstenošanas izpēte.</w:t>
      </w:r>
    </w:p>
    <w:bookmarkEnd w:id="6"/>
    <w:bookmarkEnd w:id="7"/>
    <w:p w14:paraId="64ED8383" w14:textId="77777777" w:rsidR="002B7D35" w:rsidRPr="00432613" w:rsidRDefault="002B7D35" w:rsidP="00E14B9F">
      <w:pPr>
        <w:pBdr>
          <w:top w:val="nil"/>
          <w:left w:val="nil"/>
          <w:bottom w:val="nil"/>
          <w:right w:val="nil"/>
          <w:between w:val="nil"/>
        </w:pBdr>
        <w:shd w:val="clear" w:color="auto" w:fill="FFFFFF"/>
        <w:spacing w:line="240" w:lineRule="auto"/>
        <w:jc w:val="both"/>
        <w:rPr>
          <w:rFonts w:ascii="Times New Roman" w:eastAsia="Times New Roman" w:hAnsi="Times New Roman" w:cs="Times New Roman"/>
          <w:lang w:val="lv-LV"/>
        </w:rPr>
      </w:pPr>
    </w:p>
    <w:p w14:paraId="06DB1B80" w14:textId="77777777" w:rsidR="002B7D35" w:rsidRPr="00432613" w:rsidRDefault="00AF6575">
      <w:pPr>
        <w:spacing w:line="240" w:lineRule="auto"/>
        <w:jc w:val="center"/>
        <w:rPr>
          <w:rFonts w:ascii="Times New Roman" w:eastAsia="Times New Roman" w:hAnsi="Times New Roman" w:cs="Times New Roman"/>
          <w:b/>
          <w:lang w:val="lv-LV"/>
        </w:rPr>
      </w:pPr>
      <w:r w:rsidRPr="00432613">
        <w:rPr>
          <w:rFonts w:ascii="Times New Roman" w:eastAsia="Times New Roman" w:hAnsi="Times New Roman" w:cs="Times New Roman"/>
          <w:b/>
          <w:lang w:val="lv-LV"/>
        </w:rPr>
        <w:t>VI. IZGLĪTĪBAS IESTĀDES DARBĪBAS STIPRĀS PUSES</w:t>
      </w:r>
    </w:p>
    <w:p w14:paraId="1EBAA7FD" w14:textId="77777777" w:rsidR="002B7D35" w:rsidRPr="00432613" w:rsidRDefault="002B7D35">
      <w:pPr>
        <w:spacing w:line="240" w:lineRule="auto"/>
        <w:jc w:val="both"/>
        <w:rPr>
          <w:rFonts w:ascii="Times New Roman" w:eastAsia="Times New Roman" w:hAnsi="Times New Roman" w:cs="Times New Roman"/>
          <w:b/>
          <w:lang w:val="lv-LV"/>
        </w:rPr>
      </w:pPr>
    </w:p>
    <w:tbl>
      <w:tblPr>
        <w:tblStyle w:val="afb"/>
        <w:tblW w:w="9167"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232"/>
      </w:tblGrid>
      <w:tr w:rsidR="002B7D35" w:rsidRPr="00432613" w14:paraId="545E683A" w14:textId="77777777">
        <w:trPr>
          <w:trHeight w:val="309"/>
        </w:trPr>
        <w:tc>
          <w:tcPr>
            <w:tcW w:w="1935" w:type="dxa"/>
            <w:shd w:val="clear" w:color="auto" w:fill="auto"/>
            <w:tcMar>
              <w:top w:w="100" w:type="dxa"/>
              <w:left w:w="100" w:type="dxa"/>
              <w:bottom w:w="100" w:type="dxa"/>
              <w:right w:w="100" w:type="dxa"/>
            </w:tcMar>
          </w:tcPr>
          <w:p w14:paraId="79CB4802" w14:textId="77777777" w:rsidR="002B7D35" w:rsidRPr="00432613" w:rsidRDefault="00AF6575">
            <w:pPr>
              <w:ind w:left="100"/>
              <w:jc w:val="center"/>
              <w:rPr>
                <w:rFonts w:ascii="Times New Roman" w:eastAsia="Times New Roman" w:hAnsi="Times New Roman" w:cs="Times New Roman"/>
                <w:lang w:val="lv-LV"/>
              </w:rPr>
            </w:pPr>
            <w:r w:rsidRPr="00432613">
              <w:rPr>
                <w:rFonts w:ascii="Times New Roman" w:eastAsia="Times New Roman" w:hAnsi="Times New Roman" w:cs="Times New Roman"/>
                <w:lang w:val="lv-LV"/>
              </w:rPr>
              <w:t>Kritērijs</w:t>
            </w:r>
          </w:p>
        </w:tc>
        <w:tc>
          <w:tcPr>
            <w:tcW w:w="7232" w:type="dxa"/>
            <w:shd w:val="clear" w:color="auto" w:fill="auto"/>
            <w:tcMar>
              <w:top w:w="100" w:type="dxa"/>
              <w:left w:w="100" w:type="dxa"/>
              <w:bottom w:w="100" w:type="dxa"/>
              <w:right w:w="100" w:type="dxa"/>
            </w:tcMar>
          </w:tcPr>
          <w:p w14:paraId="0696704A" w14:textId="77777777" w:rsidR="002B7D35" w:rsidRPr="00432613" w:rsidRDefault="00AF6575">
            <w:pPr>
              <w:ind w:left="100"/>
              <w:jc w:val="center"/>
              <w:rPr>
                <w:rFonts w:ascii="Times New Roman" w:eastAsia="Times New Roman" w:hAnsi="Times New Roman" w:cs="Times New Roman"/>
                <w:lang w:val="lv-LV"/>
              </w:rPr>
            </w:pPr>
            <w:r w:rsidRPr="00432613">
              <w:rPr>
                <w:rFonts w:ascii="Times New Roman" w:eastAsia="Times New Roman" w:hAnsi="Times New Roman" w:cs="Times New Roman"/>
                <w:lang w:val="lv-LV"/>
              </w:rPr>
              <w:t>Stiprās puses</w:t>
            </w:r>
          </w:p>
        </w:tc>
      </w:tr>
      <w:tr w:rsidR="002B7D35" w:rsidRPr="00432613" w14:paraId="574DAE54" w14:textId="77777777">
        <w:trPr>
          <w:trHeight w:val="480"/>
        </w:trPr>
        <w:tc>
          <w:tcPr>
            <w:tcW w:w="1935" w:type="dxa"/>
            <w:shd w:val="clear" w:color="auto" w:fill="auto"/>
            <w:tcMar>
              <w:top w:w="100" w:type="dxa"/>
              <w:left w:w="100" w:type="dxa"/>
              <w:bottom w:w="100" w:type="dxa"/>
              <w:right w:w="100" w:type="dxa"/>
            </w:tcMar>
            <w:vAlign w:val="center"/>
          </w:tcPr>
          <w:p w14:paraId="44D14C64" w14:textId="77777777" w:rsidR="002B7D35" w:rsidRPr="00432613" w:rsidRDefault="00AF6575">
            <w:pPr>
              <w:ind w:left="100"/>
              <w:jc w:val="center"/>
              <w:rPr>
                <w:rFonts w:ascii="Times New Roman" w:eastAsia="Times New Roman" w:hAnsi="Times New Roman" w:cs="Times New Roman"/>
                <w:lang w:val="lv-LV"/>
              </w:rPr>
            </w:pPr>
            <w:r w:rsidRPr="00432613">
              <w:rPr>
                <w:rFonts w:ascii="Times New Roman" w:eastAsia="Times New Roman" w:hAnsi="Times New Roman" w:cs="Times New Roman"/>
                <w:lang w:val="lv-LV"/>
              </w:rPr>
              <w:t>3.1.</w:t>
            </w:r>
          </w:p>
        </w:tc>
        <w:tc>
          <w:tcPr>
            <w:tcW w:w="7232" w:type="dxa"/>
            <w:shd w:val="clear" w:color="auto" w:fill="auto"/>
            <w:tcMar>
              <w:top w:w="100" w:type="dxa"/>
              <w:left w:w="100" w:type="dxa"/>
              <w:bottom w:w="100" w:type="dxa"/>
              <w:right w:w="100" w:type="dxa"/>
            </w:tcMar>
            <w:vAlign w:val="center"/>
          </w:tcPr>
          <w:p w14:paraId="2C6C7192" w14:textId="7920CA0C" w:rsidR="002B7D35" w:rsidRPr="00432613" w:rsidRDefault="00AF6575">
            <w:pPr>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Izglītības iestāde - </w:t>
            </w:r>
            <w:r w:rsidRPr="00432613">
              <w:rPr>
                <w:rFonts w:ascii="Times New Roman" w:eastAsia="Times New Roman" w:hAnsi="Times New Roman" w:cs="Times New Roman"/>
                <w:i/>
                <w:lang w:val="lv-LV"/>
              </w:rPr>
              <w:t xml:space="preserve">Iespēju skola </w:t>
            </w:r>
            <w:r w:rsidRPr="00432613">
              <w:rPr>
                <w:rFonts w:ascii="Times New Roman" w:eastAsia="Times New Roman" w:hAnsi="Times New Roman" w:cs="Times New Roman"/>
                <w:lang w:val="lv-LV"/>
              </w:rPr>
              <w:t xml:space="preserve">nodrošina iespēju ikvienam izglītojamajam apgūt mācību procesu  atbilstoši savām </w:t>
            </w:r>
            <w:r w:rsidRPr="00A777BF">
              <w:rPr>
                <w:rFonts w:ascii="Times New Roman" w:eastAsia="Times New Roman" w:hAnsi="Times New Roman" w:cs="Times New Roman"/>
                <w:lang w:val="lv-LV"/>
              </w:rPr>
              <w:t>spējām, r</w:t>
            </w:r>
            <w:r w:rsidR="00A777BF" w:rsidRPr="00A777BF">
              <w:rPr>
                <w:rFonts w:ascii="Times New Roman" w:eastAsia="Times New Roman" w:hAnsi="Times New Roman" w:cs="Times New Roman"/>
                <w:lang w:val="lv-LV"/>
              </w:rPr>
              <w:t>a</w:t>
            </w:r>
            <w:r w:rsidRPr="00A777BF">
              <w:rPr>
                <w:rFonts w:ascii="Times New Roman" w:eastAsia="Times New Roman" w:hAnsi="Times New Roman" w:cs="Times New Roman"/>
                <w:lang w:val="lv-LV"/>
              </w:rPr>
              <w:t>dot</w:t>
            </w:r>
            <w:r w:rsidRPr="00432613">
              <w:rPr>
                <w:rFonts w:ascii="Times New Roman" w:eastAsia="Times New Roman" w:hAnsi="Times New Roman" w:cs="Times New Roman"/>
                <w:lang w:val="lv-LV"/>
              </w:rPr>
              <w:t xml:space="preserve">  risinājumus atbalsta nodrošināšanai ikviena izaugsmei, gan realizējot  speciālās izglītības dimensiju, gan iekļaujošas izglītības pieejas nodrošināšanu visos izglītības līmeņos</w:t>
            </w:r>
            <w:r w:rsidR="00C80BE0">
              <w:rPr>
                <w:rFonts w:ascii="Times New Roman" w:eastAsia="Times New Roman" w:hAnsi="Times New Roman" w:cs="Times New Roman"/>
                <w:lang w:val="lv-LV"/>
              </w:rPr>
              <w:t>,</w:t>
            </w:r>
            <w:r w:rsidRPr="00432613">
              <w:rPr>
                <w:rFonts w:ascii="Times New Roman" w:eastAsia="Times New Roman" w:hAnsi="Times New Roman" w:cs="Times New Roman"/>
                <w:lang w:val="lv-LV"/>
              </w:rPr>
              <w:t xml:space="preserve">  talantu atbalstam un izcilības veicināšanai.</w:t>
            </w:r>
          </w:p>
        </w:tc>
      </w:tr>
    </w:tbl>
    <w:p w14:paraId="708B8CD1" w14:textId="77777777" w:rsidR="002B7D35" w:rsidRPr="00432613" w:rsidRDefault="002B7D35" w:rsidP="007D5EAD">
      <w:pPr>
        <w:pStyle w:val="Virsraksts2"/>
        <w:keepNext w:val="0"/>
        <w:keepLines w:val="0"/>
        <w:spacing w:before="0" w:after="0" w:line="240" w:lineRule="auto"/>
        <w:rPr>
          <w:rFonts w:ascii="Times New Roman" w:eastAsia="Times New Roman" w:hAnsi="Times New Roman" w:cs="Times New Roman"/>
          <w:b/>
          <w:sz w:val="22"/>
          <w:szCs w:val="22"/>
          <w:lang w:val="lv-LV"/>
        </w:rPr>
      </w:pPr>
      <w:bookmarkStart w:id="8" w:name="_heading=h.3znysh7" w:colFirst="0" w:colLast="0"/>
      <w:bookmarkEnd w:id="8"/>
    </w:p>
    <w:p w14:paraId="34A615DA" w14:textId="77777777" w:rsidR="002B7D35" w:rsidRPr="00432613" w:rsidRDefault="00AF6575">
      <w:pPr>
        <w:pStyle w:val="Virsraksts2"/>
        <w:keepNext w:val="0"/>
        <w:keepLines w:val="0"/>
        <w:spacing w:before="0" w:after="0" w:line="240" w:lineRule="auto"/>
        <w:jc w:val="center"/>
        <w:rPr>
          <w:rFonts w:ascii="Times New Roman" w:eastAsia="Times New Roman" w:hAnsi="Times New Roman" w:cs="Times New Roman"/>
          <w:b/>
          <w:sz w:val="22"/>
          <w:szCs w:val="22"/>
          <w:lang w:val="lv-LV"/>
        </w:rPr>
      </w:pPr>
      <w:r w:rsidRPr="00432613">
        <w:rPr>
          <w:rFonts w:ascii="Times New Roman" w:eastAsia="Times New Roman" w:hAnsi="Times New Roman" w:cs="Times New Roman"/>
          <w:b/>
          <w:sz w:val="22"/>
          <w:szCs w:val="22"/>
          <w:lang w:val="lv-LV"/>
        </w:rPr>
        <w:t>VII. UZDEVUMI IZGLĪTĪBAS KVALITĀTES PILNVEIDEI</w:t>
      </w:r>
    </w:p>
    <w:p w14:paraId="62A123A3" w14:textId="77777777" w:rsidR="002B7D35" w:rsidRPr="00432613" w:rsidRDefault="002B7D35">
      <w:pPr>
        <w:spacing w:line="240" w:lineRule="auto"/>
        <w:rPr>
          <w:lang w:val="lv-LV"/>
        </w:rPr>
      </w:pPr>
    </w:p>
    <w:tbl>
      <w:tblPr>
        <w:tblStyle w:val="afc"/>
        <w:tblW w:w="9167"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8"/>
        <w:gridCol w:w="7229"/>
      </w:tblGrid>
      <w:tr w:rsidR="002B7D35" w:rsidRPr="00432613" w14:paraId="04EAFB4B" w14:textId="77777777">
        <w:trPr>
          <w:trHeight w:val="409"/>
        </w:trPr>
        <w:tc>
          <w:tcPr>
            <w:tcW w:w="1938" w:type="dxa"/>
            <w:shd w:val="clear" w:color="auto" w:fill="auto"/>
            <w:tcMar>
              <w:top w:w="100" w:type="dxa"/>
              <w:left w:w="100" w:type="dxa"/>
              <w:bottom w:w="100" w:type="dxa"/>
              <w:right w:w="100" w:type="dxa"/>
            </w:tcMar>
          </w:tcPr>
          <w:p w14:paraId="5AE0FD14" w14:textId="77777777" w:rsidR="002B7D35" w:rsidRPr="00432613" w:rsidRDefault="00AF6575">
            <w:pPr>
              <w:ind w:left="102"/>
              <w:jc w:val="center"/>
              <w:rPr>
                <w:rFonts w:ascii="Times New Roman" w:eastAsia="Times New Roman" w:hAnsi="Times New Roman" w:cs="Times New Roman"/>
                <w:lang w:val="lv-LV"/>
              </w:rPr>
            </w:pPr>
            <w:r w:rsidRPr="00432613">
              <w:rPr>
                <w:rFonts w:ascii="Times New Roman" w:eastAsia="Times New Roman" w:hAnsi="Times New Roman" w:cs="Times New Roman"/>
                <w:lang w:val="lv-LV"/>
              </w:rPr>
              <w:t>Kritērijs</w:t>
            </w:r>
          </w:p>
        </w:tc>
        <w:tc>
          <w:tcPr>
            <w:tcW w:w="7229" w:type="dxa"/>
            <w:shd w:val="clear" w:color="auto" w:fill="auto"/>
            <w:tcMar>
              <w:top w:w="100" w:type="dxa"/>
              <w:left w:w="100" w:type="dxa"/>
              <w:bottom w:w="100" w:type="dxa"/>
              <w:right w:w="100" w:type="dxa"/>
            </w:tcMar>
          </w:tcPr>
          <w:p w14:paraId="0459D271" w14:textId="77777777" w:rsidR="002B7D35" w:rsidRPr="00432613" w:rsidRDefault="00AF6575">
            <w:pPr>
              <w:ind w:left="102"/>
              <w:jc w:val="center"/>
              <w:rPr>
                <w:rFonts w:ascii="Times New Roman" w:eastAsia="Times New Roman" w:hAnsi="Times New Roman" w:cs="Times New Roman"/>
                <w:lang w:val="lv-LV"/>
              </w:rPr>
            </w:pPr>
            <w:r w:rsidRPr="00432613">
              <w:rPr>
                <w:rFonts w:ascii="Times New Roman" w:eastAsia="Times New Roman" w:hAnsi="Times New Roman" w:cs="Times New Roman"/>
                <w:lang w:val="lv-LV"/>
              </w:rPr>
              <w:t>Uzdevumi</w:t>
            </w:r>
          </w:p>
        </w:tc>
      </w:tr>
      <w:tr w:rsidR="002B7D35" w:rsidRPr="00432613" w14:paraId="10C74381" w14:textId="77777777" w:rsidTr="00150802">
        <w:trPr>
          <w:trHeight w:val="1024"/>
        </w:trPr>
        <w:tc>
          <w:tcPr>
            <w:tcW w:w="1938" w:type="dxa"/>
            <w:shd w:val="clear" w:color="auto" w:fill="auto"/>
            <w:tcMar>
              <w:top w:w="100" w:type="dxa"/>
              <w:left w:w="100" w:type="dxa"/>
              <w:bottom w:w="100" w:type="dxa"/>
              <w:right w:w="100" w:type="dxa"/>
            </w:tcMar>
            <w:vAlign w:val="center"/>
          </w:tcPr>
          <w:p w14:paraId="45B70F3D" w14:textId="60958F56" w:rsidR="002B7D35" w:rsidRPr="00432613" w:rsidRDefault="00AF6575">
            <w:pPr>
              <w:ind w:left="102"/>
              <w:jc w:val="center"/>
              <w:rPr>
                <w:rFonts w:ascii="Times New Roman" w:eastAsia="Times New Roman" w:hAnsi="Times New Roman" w:cs="Times New Roman"/>
                <w:highlight w:val="yellow"/>
                <w:lang w:val="lv-LV"/>
              </w:rPr>
            </w:pPr>
            <w:r w:rsidRPr="00432613">
              <w:rPr>
                <w:rFonts w:ascii="Times New Roman" w:eastAsia="Times New Roman" w:hAnsi="Times New Roman" w:cs="Times New Roman"/>
                <w:lang w:val="lv-LV"/>
              </w:rPr>
              <w:t>4.1.</w:t>
            </w:r>
            <w:r w:rsidR="009F44A3" w:rsidRPr="00432613">
              <w:rPr>
                <w:rFonts w:ascii="Times New Roman" w:eastAsia="Times New Roman" w:hAnsi="Times New Roman" w:cs="Times New Roman"/>
                <w:lang w:val="lv-LV"/>
              </w:rPr>
              <w:t xml:space="preserve">, </w:t>
            </w:r>
            <w:r w:rsidRPr="00432613">
              <w:rPr>
                <w:rFonts w:ascii="Times New Roman" w:eastAsia="Times New Roman" w:hAnsi="Times New Roman" w:cs="Times New Roman"/>
                <w:lang w:val="lv-LV"/>
              </w:rPr>
              <w:t>4.3.</w:t>
            </w:r>
          </w:p>
        </w:tc>
        <w:tc>
          <w:tcPr>
            <w:tcW w:w="7229" w:type="dxa"/>
            <w:shd w:val="clear" w:color="auto" w:fill="auto"/>
            <w:tcMar>
              <w:top w:w="100" w:type="dxa"/>
              <w:left w:w="100" w:type="dxa"/>
              <w:bottom w:w="100" w:type="dxa"/>
              <w:right w:w="100" w:type="dxa"/>
            </w:tcMar>
          </w:tcPr>
          <w:p w14:paraId="1A7D6755" w14:textId="77777777" w:rsidR="00045E88" w:rsidRPr="00432613" w:rsidRDefault="00045E88" w:rsidP="00045E88">
            <w:pPr>
              <w:jc w:val="both"/>
              <w:rPr>
                <w:rFonts w:ascii="Times New Roman" w:eastAsia="Times New Roman" w:hAnsi="Times New Roman" w:cs="Times New Roman"/>
                <w:bCs/>
                <w:lang w:val="lv-LV"/>
              </w:rPr>
            </w:pPr>
            <w:r w:rsidRPr="00432613" w:rsidDel="00C4215F">
              <w:rPr>
                <w:rFonts w:ascii="Times New Roman" w:eastAsia="Times New Roman" w:hAnsi="Times New Roman" w:cs="Times New Roman"/>
                <w:bCs/>
                <w:lang w:val="lv-LV"/>
              </w:rPr>
              <w:t xml:space="preserve">Sadarbībā ar dibinātāju </w:t>
            </w:r>
            <w:r w:rsidRPr="00432613" w:rsidDel="00C4215F">
              <w:rPr>
                <w:rFonts w:ascii="Times New Roman" w:eastAsia="Times New Roman" w:hAnsi="Times New Roman" w:cs="Times New Roman"/>
                <w:bCs/>
                <w:i/>
                <w:iCs/>
                <w:lang w:val="lv-LV"/>
              </w:rPr>
              <w:t>līdz 2023.gada 31.janvārim</w:t>
            </w:r>
            <w:r w:rsidRPr="00432613" w:rsidDel="00C4215F">
              <w:rPr>
                <w:rFonts w:ascii="Times New Roman" w:eastAsia="Times New Roman" w:hAnsi="Times New Roman" w:cs="Times New Roman"/>
                <w:bCs/>
                <w:lang w:val="lv-LV"/>
              </w:rPr>
              <w:t xml:space="preserve"> </w:t>
            </w:r>
            <w:bookmarkStart w:id="9" w:name="_Hlk121965627"/>
            <w:r w:rsidRPr="00432613" w:rsidDel="00C4215F">
              <w:rPr>
                <w:rFonts w:ascii="Times New Roman" w:eastAsia="Times New Roman" w:hAnsi="Times New Roman" w:cs="Times New Roman"/>
                <w:bCs/>
                <w:lang w:val="lv-LV"/>
              </w:rPr>
              <w:t>precizēt izglītības iestādes un izglītības programmu īstenošanas kvalitātes mērķus.</w:t>
            </w:r>
            <w:bookmarkEnd w:id="9"/>
          </w:p>
          <w:p w14:paraId="65C34F54" w14:textId="0A808DBD" w:rsidR="002B7D35" w:rsidRPr="00432613" w:rsidRDefault="00AF6575" w:rsidP="009132D5">
            <w:pPr>
              <w:jc w:val="both"/>
              <w:rPr>
                <w:rFonts w:ascii="Times New Roman" w:eastAsia="Times New Roman" w:hAnsi="Times New Roman" w:cs="Times New Roman"/>
                <w:lang w:val="lv-LV"/>
              </w:rPr>
            </w:pPr>
            <w:r w:rsidRPr="00432613">
              <w:rPr>
                <w:rFonts w:ascii="Times New Roman" w:eastAsia="Times New Roman" w:hAnsi="Times New Roman" w:cs="Times New Roman"/>
                <w:i/>
                <w:lang w:val="lv-LV"/>
              </w:rPr>
              <w:t>Izpildes gaitu atspoguļot pašnovērtējuma ziņojumā, kuru iesniegt Izglītības kvalitātes valsts dienestā līdz 2023.gada 1.oktobrim</w:t>
            </w:r>
            <w:r w:rsidRPr="00432613">
              <w:rPr>
                <w:rFonts w:ascii="Times New Roman" w:eastAsia="Times New Roman" w:hAnsi="Times New Roman" w:cs="Times New Roman"/>
                <w:lang w:val="lv-LV"/>
              </w:rPr>
              <w:t>.</w:t>
            </w:r>
          </w:p>
        </w:tc>
      </w:tr>
      <w:tr w:rsidR="002B7D35" w:rsidRPr="00432613" w14:paraId="2E8AB25E" w14:textId="77777777" w:rsidTr="007D5EAD">
        <w:trPr>
          <w:trHeight w:val="2066"/>
        </w:trPr>
        <w:tc>
          <w:tcPr>
            <w:tcW w:w="1938" w:type="dxa"/>
            <w:shd w:val="clear" w:color="auto" w:fill="auto"/>
            <w:tcMar>
              <w:top w:w="100" w:type="dxa"/>
              <w:left w:w="100" w:type="dxa"/>
              <w:bottom w:w="100" w:type="dxa"/>
              <w:right w:w="100" w:type="dxa"/>
            </w:tcMar>
            <w:vAlign w:val="center"/>
          </w:tcPr>
          <w:p w14:paraId="47755440" w14:textId="21CDC149" w:rsidR="002B7D35" w:rsidRPr="00432613" w:rsidRDefault="00AF6575">
            <w:pPr>
              <w:jc w:val="center"/>
              <w:rPr>
                <w:rFonts w:ascii="Times New Roman" w:eastAsia="Times New Roman" w:hAnsi="Times New Roman" w:cs="Times New Roman"/>
                <w:highlight w:val="yellow"/>
                <w:lang w:val="lv-LV"/>
              </w:rPr>
            </w:pPr>
            <w:r w:rsidRPr="00432613">
              <w:rPr>
                <w:rFonts w:ascii="Times New Roman" w:eastAsia="Times New Roman" w:hAnsi="Times New Roman" w:cs="Times New Roman"/>
                <w:lang w:val="lv-LV"/>
              </w:rPr>
              <w:t>2.1., 2.3.</w:t>
            </w:r>
          </w:p>
        </w:tc>
        <w:tc>
          <w:tcPr>
            <w:tcW w:w="7229" w:type="dxa"/>
            <w:shd w:val="clear" w:color="auto" w:fill="auto"/>
            <w:tcMar>
              <w:top w:w="100" w:type="dxa"/>
              <w:left w:w="100" w:type="dxa"/>
              <w:bottom w:w="100" w:type="dxa"/>
              <w:right w:w="100" w:type="dxa"/>
            </w:tcMar>
          </w:tcPr>
          <w:p w14:paraId="7B2DF16A" w14:textId="328FA452" w:rsidR="002B7D35" w:rsidRPr="00432613" w:rsidRDefault="00E1404F">
            <w:pPr>
              <w:jc w:val="both"/>
              <w:rPr>
                <w:rFonts w:ascii="Times New Roman" w:eastAsia="Times New Roman" w:hAnsi="Times New Roman" w:cs="Times New Roman"/>
                <w:lang w:val="lv-LV"/>
              </w:rPr>
            </w:pPr>
            <w:bookmarkStart w:id="10" w:name="_Hlk121966062"/>
            <w:r w:rsidRPr="00432613">
              <w:rPr>
                <w:rFonts w:ascii="Times New Roman" w:eastAsia="Times New Roman" w:hAnsi="Times New Roman" w:cs="Times New Roman"/>
                <w:lang w:val="lv-LV"/>
              </w:rPr>
              <w:t xml:space="preserve">Pilnveidot mācīšanas un mācīšanās kvalitāti izglītības iestādē i) ievērot vienotus vērtēšanas un vērtējumu atspoguļošanas kritērijus; ii) efektīvāk izmantot formatīvās vērtēšanas metodes, palielinot un dažādojot atgriezeniskās saites sniegšanu ikdienas mācību darbā gan no procesa, gan no uzdevuma, gan no personas dimensijas skatu punkta, regulāri iesaistot izglītojamos </w:t>
            </w:r>
            <w:proofErr w:type="spellStart"/>
            <w:r w:rsidRPr="00432613">
              <w:rPr>
                <w:rFonts w:ascii="Times New Roman" w:eastAsia="Times New Roman" w:hAnsi="Times New Roman" w:cs="Times New Roman"/>
                <w:lang w:val="lv-LV"/>
              </w:rPr>
              <w:t>pašvērtēšanas</w:t>
            </w:r>
            <w:proofErr w:type="spellEnd"/>
            <w:r w:rsidRPr="00432613">
              <w:rPr>
                <w:rFonts w:ascii="Times New Roman" w:eastAsia="Times New Roman" w:hAnsi="Times New Roman" w:cs="Times New Roman"/>
                <w:lang w:val="lv-LV"/>
              </w:rPr>
              <w:t xml:space="preserve"> un savstarpējās vērtēšanas procesā</w:t>
            </w:r>
            <w:r w:rsidRPr="00432613">
              <w:rPr>
                <w:rFonts w:ascii="Times New Roman" w:eastAsia="Times New Roman" w:hAnsi="Times New Roman" w:cs="Times New Roman"/>
                <w:highlight w:val="white"/>
                <w:lang w:val="lv-LV"/>
              </w:rPr>
              <w:t>.</w:t>
            </w:r>
          </w:p>
          <w:bookmarkEnd w:id="10"/>
          <w:p w14:paraId="2C936B5E" w14:textId="77777777" w:rsidR="002B7D35" w:rsidRPr="00432613" w:rsidRDefault="00AF6575">
            <w:pPr>
              <w:jc w:val="both"/>
              <w:rPr>
                <w:rFonts w:ascii="Times New Roman" w:eastAsia="Times New Roman" w:hAnsi="Times New Roman" w:cs="Times New Roman"/>
                <w:lang w:val="lv-LV"/>
              </w:rPr>
            </w:pPr>
            <w:r w:rsidRPr="00432613">
              <w:rPr>
                <w:rFonts w:ascii="Times New Roman" w:eastAsia="Times New Roman" w:hAnsi="Times New Roman" w:cs="Times New Roman"/>
                <w:i/>
                <w:lang w:val="lv-LV"/>
              </w:rPr>
              <w:t>Izpildes gaitu atspoguļot pašnovērtējuma ziņojumā, kuru iesniegt Izglītības kvalitātes valsts dienestā līdz 2023.gada 1.oktobrim.</w:t>
            </w:r>
          </w:p>
        </w:tc>
      </w:tr>
      <w:tr w:rsidR="002B7D35" w:rsidRPr="00432613" w14:paraId="2B0DB74B" w14:textId="77777777">
        <w:trPr>
          <w:trHeight w:val="637"/>
        </w:trPr>
        <w:tc>
          <w:tcPr>
            <w:tcW w:w="1938" w:type="dxa"/>
            <w:shd w:val="clear" w:color="auto" w:fill="auto"/>
            <w:tcMar>
              <w:top w:w="100" w:type="dxa"/>
              <w:left w:w="100" w:type="dxa"/>
              <w:bottom w:w="100" w:type="dxa"/>
              <w:right w:w="100" w:type="dxa"/>
            </w:tcMar>
            <w:vAlign w:val="center"/>
          </w:tcPr>
          <w:p w14:paraId="19E982FD" w14:textId="77777777" w:rsidR="002B7D35" w:rsidRPr="00432613" w:rsidRDefault="00AF6575">
            <w:pPr>
              <w:jc w:val="center"/>
              <w:rPr>
                <w:rFonts w:ascii="Times New Roman" w:eastAsia="Times New Roman" w:hAnsi="Times New Roman" w:cs="Times New Roman"/>
                <w:lang w:val="lv-LV"/>
              </w:rPr>
            </w:pPr>
            <w:r w:rsidRPr="00432613">
              <w:rPr>
                <w:rFonts w:ascii="Times New Roman" w:eastAsia="Times New Roman" w:hAnsi="Times New Roman" w:cs="Times New Roman"/>
                <w:lang w:val="lv-LV"/>
              </w:rPr>
              <w:t>1.3., 4.1.</w:t>
            </w:r>
          </w:p>
        </w:tc>
        <w:tc>
          <w:tcPr>
            <w:tcW w:w="7229" w:type="dxa"/>
            <w:shd w:val="clear" w:color="auto" w:fill="auto"/>
            <w:tcMar>
              <w:top w:w="100" w:type="dxa"/>
              <w:left w:w="100" w:type="dxa"/>
              <w:bottom w:w="100" w:type="dxa"/>
              <w:right w:w="100" w:type="dxa"/>
            </w:tcMar>
          </w:tcPr>
          <w:p w14:paraId="2E52D849" w14:textId="77777777" w:rsidR="002B7D35" w:rsidRPr="00432613" w:rsidRDefault="00AF6575">
            <w:pPr>
              <w:jc w:val="both"/>
              <w:rPr>
                <w:rFonts w:ascii="Times New Roman" w:eastAsia="Times New Roman" w:hAnsi="Times New Roman" w:cs="Times New Roman"/>
                <w:lang w:val="lv-LV"/>
              </w:rPr>
            </w:pPr>
            <w:r w:rsidRPr="00432613">
              <w:rPr>
                <w:rFonts w:ascii="Times New Roman" w:eastAsia="Times New Roman" w:hAnsi="Times New Roman" w:cs="Times New Roman"/>
                <w:lang w:val="lv-LV"/>
              </w:rPr>
              <w:t>Novērst priekšlaicīgas mācību pārtraukšanas riskus: i) veikt plānveida preventīvus pasākumus izglītojamo neattaisnotu kavējumu novēršanā, izvērtējot to efektivitāti; ii) savlaicīgi aktualizēt informāciju VIIS par izglītojamo neattaisnotajiem kavējumiem.</w:t>
            </w:r>
          </w:p>
          <w:p w14:paraId="3B404116" w14:textId="656AD28F" w:rsidR="002B7D35" w:rsidRPr="00432613" w:rsidRDefault="00517D30">
            <w:pPr>
              <w:jc w:val="both"/>
              <w:rPr>
                <w:rFonts w:ascii="Times New Roman" w:eastAsia="Times New Roman" w:hAnsi="Times New Roman" w:cs="Times New Roman"/>
                <w:lang w:val="lv-LV"/>
              </w:rPr>
            </w:pPr>
            <w:r>
              <w:rPr>
                <w:rFonts w:ascii="Times New Roman" w:eastAsia="Times New Roman" w:hAnsi="Times New Roman" w:cs="Times New Roman"/>
                <w:i/>
                <w:lang w:val="lv-LV"/>
              </w:rPr>
              <w:t xml:space="preserve">Uzdevumu </w:t>
            </w:r>
            <w:r w:rsidR="00AF6575" w:rsidRPr="00432613">
              <w:rPr>
                <w:rFonts w:ascii="Times New Roman" w:eastAsia="Times New Roman" w:hAnsi="Times New Roman" w:cs="Times New Roman"/>
                <w:i/>
                <w:highlight w:val="white"/>
                <w:lang w:val="lv-LV"/>
              </w:rPr>
              <w:t>īstenot līdz 2023. gada 31.maijam.</w:t>
            </w:r>
            <w:r w:rsidR="00AF6575" w:rsidRPr="00432613">
              <w:rPr>
                <w:rFonts w:ascii="Times New Roman" w:eastAsia="Times New Roman" w:hAnsi="Times New Roman" w:cs="Times New Roman"/>
                <w:i/>
                <w:color w:val="FF0000"/>
                <w:lang w:val="lv-LV"/>
              </w:rPr>
              <w:t xml:space="preserve"> </w:t>
            </w:r>
            <w:r w:rsidR="00AF6575" w:rsidRPr="00432613">
              <w:rPr>
                <w:rFonts w:ascii="Times New Roman" w:eastAsia="Times New Roman" w:hAnsi="Times New Roman" w:cs="Times New Roman"/>
                <w:i/>
                <w:lang w:val="lv-LV"/>
              </w:rPr>
              <w:t>Informāciju par plānotajām un veiktajām darbībām iekļaut izglītības iestādes pašnovērtējuma ziņojumā.</w:t>
            </w:r>
          </w:p>
        </w:tc>
      </w:tr>
      <w:tr w:rsidR="002B7D35" w:rsidRPr="00432613" w14:paraId="105282EC" w14:textId="77777777" w:rsidTr="00F31E96">
        <w:trPr>
          <w:trHeight w:val="1167"/>
        </w:trPr>
        <w:tc>
          <w:tcPr>
            <w:tcW w:w="1938" w:type="dxa"/>
            <w:shd w:val="clear" w:color="auto" w:fill="auto"/>
            <w:tcMar>
              <w:top w:w="100" w:type="dxa"/>
              <w:left w:w="100" w:type="dxa"/>
              <w:bottom w:w="100" w:type="dxa"/>
              <w:right w:w="100" w:type="dxa"/>
            </w:tcMar>
            <w:vAlign w:val="center"/>
          </w:tcPr>
          <w:p w14:paraId="483D8AF7" w14:textId="5A6B7FCD" w:rsidR="002B7D35" w:rsidRPr="009132D5" w:rsidRDefault="00AF6575">
            <w:pPr>
              <w:jc w:val="center"/>
              <w:rPr>
                <w:rFonts w:ascii="Times New Roman" w:eastAsia="Times New Roman" w:hAnsi="Times New Roman" w:cs="Times New Roman"/>
                <w:lang w:val="lv-LV"/>
              </w:rPr>
            </w:pPr>
            <w:r w:rsidRPr="009132D5">
              <w:rPr>
                <w:rFonts w:ascii="Times New Roman" w:eastAsia="Times New Roman" w:hAnsi="Times New Roman" w:cs="Times New Roman"/>
                <w:lang w:val="lv-LV"/>
              </w:rPr>
              <w:lastRenderedPageBreak/>
              <w:t>3.1.</w:t>
            </w:r>
            <w:r w:rsidR="007D5EAD" w:rsidRPr="009132D5">
              <w:rPr>
                <w:rFonts w:ascii="Times New Roman" w:eastAsia="Times New Roman" w:hAnsi="Times New Roman" w:cs="Times New Roman"/>
                <w:lang w:val="lv-LV"/>
              </w:rPr>
              <w:t>, 4.3.</w:t>
            </w:r>
          </w:p>
        </w:tc>
        <w:tc>
          <w:tcPr>
            <w:tcW w:w="7229" w:type="dxa"/>
            <w:shd w:val="clear" w:color="auto" w:fill="auto"/>
            <w:tcMar>
              <w:top w:w="100" w:type="dxa"/>
              <w:left w:w="100" w:type="dxa"/>
              <w:bottom w:w="100" w:type="dxa"/>
              <w:right w:w="100" w:type="dxa"/>
            </w:tcMar>
          </w:tcPr>
          <w:p w14:paraId="65C1E9E8" w14:textId="2705DE1A" w:rsidR="00014FC8" w:rsidRPr="009132D5" w:rsidRDefault="00014FC8">
            <w:pPr>
              <w:jc w:val="both"/>
              <w:rPr>
                <w:rFonts w:ascii="Times New Roman" w:eastAsia="Times New Roman" w:hAnsi="Times New Roman" w:cs="Times New Roman"/>
                <w:lang w:val="lv-LV"/>
              </w:rPr>
            </w:pPr>
            <w:bookmarkStart w:id="11" w:name="_Hlk121965305"/>
            <w:r w:rsidRPr="009132D5">
              <w:rPr>
                <w:rFonts w:ascii="Times New Roman" w:hAnsi="Times New Roman" w:cs="Times New Roman"/>
              </w:rPr>
              <w:t>Sadarbībā ar dibinātāju rast iespēju izglītības iestādē piesaistīt papildus logopēdu, lai nodrošinātu efektīvāku atbalsta sniegšanu izglītojamiem.</w:t>
            </w:r>
          </w:p>
          <w:bookmarkEnd w:id="11"/>
          <w:p w14:paraId="034F328A" w14:textId="77777777" w:rsidR="002B7D35" w:rsidRPr="009132D5" w:rsidRDefault="00AF6575">
            <w:pPr>
              <w:jc w:val="both"/>
              <w:rPr>
                <w:rFonts w:ascii="Times New Roman" w:eastAsia="Times New Roman" w:hAnsi="Times New Roman" w:cs="Times New Roman"/>
                <w:lang w:val="lv-LV"/>
              </w:rPr>
            </w:pPr>
            <w:r w:rsidRPr="009132D5">
              <w:rPr>
                <w:rFonts w:ascii="Times New Roman" w:eastAsia="Times New Roman" w:hAnsi="Times New Roman" w:cs="Times New Roman"/>
                <w:i/>
                <w:lang w:val="lv-LV"/>
              </w:rPr>
              <w:t>Izpildes gaitu atspoguļot pašnovērtējuma ziņojumā, kuru iesniegt kvalitātes dienestā līdz 2023.gada 1.oktobrim.</w:t>
            </w:r>
          </w:p>
        </w:tc>
      </w:tr>
    </w:tbl>
    <w:p w14:paraId="73186975" w14:textId="77777777" w:rsidR="00926587" w:rsidRPr="00432613" w:rsidRDefault="00AF6575" w:rsidP="00F31E96">
      <w:pPr>
        <w:spacing w:line="240" w:lineRule="auto"/>
        <w:rPr>
          <w:rFonts w:ascii="Times New Roman" w:eastAsia="Times New Roman" w:hAnsi="Times New Roman" w:cs="Times New Roman"/>
          <w:lang w:val="lv-LV"/>
        </w:rPr>
      </w:pPr>
      <w:r w:rsidRPr="00432613">
        <w:rPr>
          <w:rFonts w:ascii="Times New Roman" w:eastAsia="Times New Roman" w:hAnsi="Times New Roman" w:cs="Times New Roman"/>
          <w:lang w:val="lv-LV"/>
        </w:rPr>
        <w:t xml:space="preserve"> </w:t>
      </w:r>
    </w:p>
    <w:p w14:paraId="3E83A187" w14:textId="61180F86" w:rsidR="002B7D35" w:rsidRPr="00432613" w:rsidRDefault="00AF6575" w:rsidP="00F31E96">
      <w:pPr>
        <w:spacing w:line="240" w:lineRule="auto"/>
        <w:rPr>
          <w:rFonts w:ascii="Times New Roman" w:eastAsia="Times New Roman" w:hAnsi="Times New Roman" w:cs="Times New Roman"/>
          <w:lang w:val="lv-LV"/>
        </w:rPr>
      </w:pPr>
      <w:r w:rsidRPr="00432613">
        <w:rPr>
          <w:rFonts w:ascii="Times New Roman" w:eastAsia="Times New Roman" w:hAnsi="Times New Roman" w:cs="Times New Roman"/>
          <w:lang w:val="lv-LV"/>
        </w:rPr>
        <w:t>Pielikumā:</w:t>
      </w:r>
    </w:p>
    <w:p w14:paraId="5AD89ED8" w14:textId="77777777" w:rsidR="002B7D35" w:rsidRPr="00432613" w:rsidRDefault="00AF6575">
      <w:pPr>
        <w:numPr>
          <w:ilvl w:val="0"/>
          <w:numId w:val="4"/>
        </w:numPr>
        <w:pBdr>
          <w:top w:val="nil"/>
          <w:left w:val="nil"/>
          <w:bottom w:val="nil"/>
          <w:right w:val="nil"/>
          <w:between w:val="nil"/>
        </w:pBdr>
        <w:jc w:val="both"/>
        <w:rPr>
          <w:rFonts w:ascii="Times New Roman" w:eastAsia="Times New Roman" w:hAnsi="Times New Roman" w:cs="Times New Roman"/>
          <w:color w:val="000000"/>
          <w:lang w:val="lv-LV"/>
        </w:rPr>
      </w:pPr>
      <w:bookmarkStart w:id="12" w:name="_heading=h.4d34og8" w:colFirst="0" w:colLast="0"/>
      <w:bookmarkEnd w:id="12"/>
      <w:r w:rsidRPr="00432613">
        <w:rPr>
          <w:rFonts w:ascii="Times New Roman" w:eastAsia="Times New Roman" w:hAnsi="Times New Roman" w:cs="Times New Roman"/>
          <w:color w:val="000000"/>
          <w:lang w:val="lv-LV"/>
        </w:rPr>
        <w:t xml:space="preserve">Kritēriju un rezultatīvo rādītāju novērtējums  uz </w:t>
      </w:r>
      <w:r w:rsidRPr="00432613">
        <w:rPr>
          <w:rFonts w:ascii="Times New Roman" w:eastAsia="Times New Roman" w:hAnsi="Times New Roman" w:cs="Times New Roman"/>
          <w:lang w:val="lv-LV"/>
        </w:rPr>
        <w:t>7</w:t>
      </w:r>
      <w:r w:rsidRPr="00432613">
        <w:rPr>
          <w:rFonts w:ascii="Times New Roman" w:eastAsia="Times New Roman" w:hAnsi="Times New Roman" w:cs="Times New Roman"/>
          <w:color w:val="000000"/>
          <w:lang w:val="lv-LV"/>
        </w:rPr>
        <w:t xml:space="preserve"> lpp.</w:t>
      </w:r>
    </w:p>
    <w:p w14:paraId="4352A666" w14:textId="77777777" w:rsidR="002B7D35" w:rsidRPr="00432613" w:rsidRDefault="00AF6575">
      <w:pPr>
        <w:numPr>
          <w:ilvl w:val="0"/>
          <w:numId w:val="4"/>
        </w:numPr>
        <w:pBdr>
          <w:top w:val="nil"/>
          <w:left w:val="nil"/>
          <w:bottom w:val="nil"/>
          <w:right w:val="nil"/>
          <w:between w:val="nil"/>
        </w:pBdr>
        <w:jc w:val="both"/>
        <w:rPr>
          <w:rFonts w:ascii="Times New Roman" w:eastAsia="Times New Roman" w:hAnsi="Times New Roman" w:cs="Times New Roman"/>
          <w:color w:val="000000"/>
          <w:lang w:val="lv-LV"/>
        </w:rPr>
      </w:pPr>
      <w:bookmarkStart w:id="13" w:name="_heading=h.2s8eyo1" w:colFirst="0" w:colLast="0"/>
      <w:bookmarkEnd w:id="13"/>
      <w:r w:rsidRPr="00432613">
        <w:rPr>
          <w:rFonts w:ascii="Times New Roman" w:eastAsia="Times New Roman" w:hAnsi="Times New Roman" w:cs="Times New Roman"/>
          <w:color w:val="000000"/>
          <w:lang w:val="lv-LV"/>
        </w:rPr>
        <w:t xml:space="preserve">Īstenotās izglītības programmas uz </w:t>
      </w:r>
      <w:r w:rsidRPr="00432613">
        <w:rPr>
          <w:rFonts w:ascii="Times New Roman" w:eastAsia="Times New Roman" w:hAnsi="Times New Roman" w:cs="Times New Roman"/>
          <w:lang w:val="lv-LV"/>
        </w:rPr>
        <w:t>1</w:t>
      </w:r>
      <w:r w:rsidRPr="00432613">
        <w:rPr>
          <w:rFonts w:ascii="Times New Roman" w:eastAsia="Times New Roman" w:hAnsi="Times New Roman" w:cs="Times New Roman"/>
          <w:color w:val="000000"/>
          <w:lang w:val="lv-LV"/>
        </w:rPr>
        <w:t xml:space="preserve"> lpp.</w:t>
      </w:r>
    </w:p>
    <w:p w14:paraId="54C68067" w14:textId="77777777" w:rsidR="002B7D35" w:rsidRPr="00432613" w:rsidRDefault="002B7D35">
      <w:pPr>
        <w:shd w:val="clear" w:color="auto" w:fill="FFFFFF"/>
        <w:spacing w:line="240" w:lineRule="auto"/>
        <w:rPr>
          <w:rFonts w:ascii="Times New Roman" w:eastAsia="Times New Roman" w:hAnsi="Times New Roman" w:cs="Times New Roman"/>
          <w:lang w:val="lv-LV"/>
        </w:rPr>
      </w:pPr>
    </w:p>
    <w:p w14:paraId="5E38D817" w14:textId="77777777" w:rsidR="002B7D35" w:rsidRPr="00432613" w:rsidRDefault="002B7D35">
      <w:pPr>
        <w:shd w:val="clear" w:color="auto" w:fill="FFFFFF"/>
        <w:spacing w:line="240" w:lineRule="auto"/>
        <w:rPr>
          <w:rFonts w:ascii="Times New Roman" w:eastAsia="Times New Roman" w:hAnsi="Times New Roman" w:cs="Times New Roman"/>
          <w:lang w:val="lv-LV"/>
        </w:rPr>
      </w:pPr>
    </w:p>
    <w:p w14:paraId="45C6E10B" w14:textId="29D32EE4" w:rsidR="002B7D35" w:rsidRPr="00432613" w:rsidRDefault="00AF6575">
      <w:pPr>
        <w:shd w:val="clear" w:color="auto" w:fill="FFFFFF"/>
        <w:spacing w:line="240" w:lineRule="auto"/>
        <w:rPr>
          <w:rFonts w:ascii="Times New Roman" w:eastAsia="Times New Roman" w:hAnsi="Times New Roman" w:cs="Times New Roman"/>
          <w:lang w:val="lv-LV"/>
        </w:rPr>
      </w:pPr>
      <w:r w:rsidRPr="00432613">
        <w:rPr>
          <w:rFonts w:ascii="Times New Roman" w:eastAsia="Times New Roman" w:hAnsi="Times New Roman" w:cs="Times New Roman"/>
          <w:lang w:val="lv-LV"/>
        </w:rPr>
        <w:t>Akreditācijas ekspertu komisijas vadītāja                                                                   Natālija Geriņa</w:t>
      </w:r>
    </w:p>
    <w:p w14:paraId="79B4320B" w14:textId="77777777" w:rsidR="002B7D35" w:rsidRPr="00432613" w:rsidRDefault="002B7D35">
      <w:pPr>
        <w:shd w:val="clear" w:color="auto" w:fill="FFFFFF"/>
        <w:spacing w:line="240" w:lineRule="auto"/>
        <w:rPr>
          <w:rFonts w:ascii="Times New Roman" w:eastAsia="Times New Roman" w:hAnsi="Times New Roman" w:cs="Times New Roman"/>
          <w:lang w:val="lv-LV"/>
        </w:rPr>
      </w:pPr>
    </w:p>
    <w:p w14:paraId="10F0C20A" w14:textId="77777777" w:rsidR="002B7D35" w:rsidRPr="00432613" w:rsidRDefault="00AF6575">
      <w:pPr>
        <w:shd w:val="clear" w:color="auto" w:fill="FFFFFF"/>
        <w:spacing w:line="240" w:lineRule="auto"/>
        <w:rPr>
          <w:rFonts w:ascii="Times New Roman" w:eastAsia="Times New Roman" w:hAnsi="Times New Roman" w:cs="Times New Roman"/>
          <w:b/>
          <w:lang w:val="lv-LV"/>
        </w:rPr>
      </w:pPr>
      <w:r w:rsidRPr="00432613">
        <w:rPr>
          <w:rFonts w:ascii="Times New Roman" w:eastAsia="Times New Roman" w:hAnsi="Times New Roman" w:cs="Times New Roman"/>
          <w:lang w:val="lv-LV"/>
        </w:rPr>
        <w:t>Datums skatāms laika zīmogā</w:t>
      </w:r>
    </w:p>
    <w:p w14:paraId="7F50BECA" w14:textId="77777777" w:rsidR="002B7D35" w:rsidRPr="00432613" w:rsidRDefault="002B7D35">
      <w:pPr>
        <w:shd w:val="clear" w:color="auto" w:fill="FFFFFF"/>
        <w:spacing w:line="240" w:lineRule="auto"/>
        <w:rPr>
          <w:rFonts w:ascii="Times New Roman" w:eastAsia="Times New Roman" w:hAnsi="Times New Roman" w:cs="Times New Roman"/>
          <w:lang w:val="lv-LV"/>
        </w:rPr>
      </w:pPr>
    </w:p>
    <w:p w14:paraId="57B43E52" w14:textId="77777777" w:rsidR="002B7D35" w:rsidRPr="00432613" w:rsidRDefault="002B7D35">
      <w:pPr>
        <w:spacing w:line="240" w:lineRule="auto"/>
        <w:rPr>
          <w:lang w:val="lv-LV"/>
        </w:rPr>
      </w:pPr>
    </w:p>
    <w:sectPr w:rsidR="002B7D35" w:rsidRPr="00432613" w:rsidSect="00E14B9F">
      <w:headerReference w:type="default" r:id="rId12"/>
      <w:footerReference w:type="default" r:id="rId13"/>
      <w:footerReference w:type="first" r:id="rId14"/>
      <w:pgSz w:w="11909" w:h="16834"/>
      <w:pgMar w:top="1134" w:right="994" w:bottom="993"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BBD7" w14:textId="77777777" w:rsidR="00A44A5D" w:rsidRDefault="00A44A5D">
      <w:pPr>
        <w:spacing w:line="240" w:lineRule="auto"/>
      </w:pPr>
      <w:r>
        <w:separator/>
      </w:r>
    </w:p>
  </w:endnote>
  <w:endnote w:type="continuationSeparator" w:id="0">
    <w:p w14:paraId="390300F5" w14:textId="77777777" w:rsidR="00A44A5D" w:rsidRDefault="00A44A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6450" w14:textId="6C6018ED" w:rsidR="002B7D35" w:rsidRDefault="00AF6575">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10</w:t>
    </w:r>
    <w:r>
      <w:rPr>
        <w:rFonts w:ascii="Times New Roman" w:eastAsia="Times New Roman" w:hAnsi="Times New Roman" w:cs="Times New Roman"/>
        <w:color w:val="000000"/>
      </w:rPr>
      <w:fldChar w:fldCharType="end"/>
    </w:r>
  </w:p>
  <w:p w14:paraId="7E67566E" w14:textId="77777777" w:rsidR="002B7D35" w:rsidRDefault="00AF6575">
    <w:pPr>
      <w:pBdr>
        <w:top w:val="nil"/>
        <w:left w:val="nil"/>
        <w:bottom w:val="nil"/>
        <w:right w:val="nil"/>
        <w:between w:val="nil"/>
      </w:pBdr>
      <w:tabs>
        <w:tab w:val="center" w:pos="4153"/>
        <w:tab w:val="right" w:pos="8306"/>
      </w:tabs>
      <w:spacing w:line="240" w:lineRule="auto"/>
      <w:jc w:val="center"/>
      <w:rPr>
        <w:color w:val="000000"/>
      </w:rPr>
    </w:pPr>
    <w:r>
      <w:rPr>
        <w:noProof/>
        <w:color w:val="000000"/>
        <w:lang w:val="lv-LV"/>
      </w:rPr>
      <w:drawing>
        <wp:inline distT="0" distB="0" distL="0" distR="0" wp14:anchorId="49C479B4" wp14:editId="117DD9EA">
          <wp:extent cx="5760720" cy="15240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919CC" w14:textId="77777777" w:rsidR="002B7D35" w:rsidRDefault="00AF6575">
    <w:pPr>
      <w:pBdr>
        <w:top w:val="nil"/>
        <w:left w:val="nil"/>
        <w:bottom w:val="nil"/>
        <w:right w:val="nil"/>
        <w:between w:val="nil"/>
      </w:pBdr>
      <w:tabs>
        <w:tab w:val="center" w:pos="4153"/>
        <w:tab w:val="right" w:pos="8306"/>
      </w:tabs>
      <w:spacing w:line="240" w:lineRule="auto"/>
      <w:jc w:val="center"/>
      <w:rPr>
        <w:color w:val="000000"/>
      </w:rPr>
    </w:pPr>
    <w:r>
      <w:rPr>
        <w:noProof/>
        <w:color w:val="000000"/>
        <w:lang w:val="lv-LV"/>
      </w:rPr>
      <w:drawing>
        <wp:inline distT="0" distB="0" distL="0" distR="0" wp14:anchorId="241DB296" wp14:editId="2258F066">
          <wp:extent cx="5760720" cy="15240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4DB02" w14:textId="77777777" w:rsidR="00A44A5D" w:rsidRDefault="00A44A5D">
      <w:pPr>
        <w:spacing w:line="240" w:lineRule="auto"/>
      </w:pPr>
      <w:r>
        <w:separator/>
      </w:r>
    </w:p>
  </w:footnote>
  <w:footnote w:type="continuationSeparator" w:id="0">
    <w:p w14:paraId="3132C148" w14:textId="77777777" w:rsidR="00A44A5D" w:rsidRDefault="00A44A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BB9D4" w14:textId="77777777" w:rsidR="002B7D35" w:rsidRDefault="002B7D35">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3694C7DE" w14:textId="77777777" w:rsidR="002B7D35" w:rsidRDefault="002B7D35">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7EC8"/>
    <w:multiLevelType w:val="multilevel"/>
    <w:tmpl w:val="2192488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71431BF"/>
    <w:multiLevelType w:val="multilevel"/>
    <w:tmpl w:val="59D011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89D2336"/>
    <w:multiLevelType w:val="multilevel"/>
    <w:tmpl w:val="2E6C485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7AD6486"/>
    <w:multiLevelType w:val="multilevel"/>
    <w:tmpl w:val="7D8256C4"/>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DC22F15"/>
    <w:multiLevelType w:val="multilevel"/>
    <w:tmpl w:val="D220BE3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4524BD"/>
    <w:multiLevelType w:val="multilevel"/>
    <w:tmpl w:val="253E1DF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CBE255B"/>
    <w:multiLevelType w:val="hybridMultilevel"/>
    <w:tmpl w:val="A67439C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78C4416"/>
    <w:multiLevelType w:val="multilevel"/>
    <w:tmpl w:val="94E20B22"/>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8" w15:restartNumberingAfterBreak="0">
    <w:nsid w:val="7815221C"/>
    <w:multiLevelType w:val="multilevel"/>
    <w:tmpl w:val="6CD490D8"/>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s="Times New Roman"/>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7F7D2BF3"/>
    <w:multiLevelType w:val="multilevel"/>
    <w:tmpl w:val="A48C0C6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361587941">
    <w:abstractNumId w:val="5"/>
  </w:num>
  <w:num w:numId="2" w16cid:durableId="1197278111">
    <w:abstractNumId w:val="3"/>
  </w:num>
  <w:num w:numId="3" w16cid:durableId="1403796985">
    <w:abstractNumId w:val="7"/>
  </w:num>
  <w:num w:numId="4" w16cid:durableId="1040206166">
    <w:abstractNumId w:val="1"/>
  </w:num>
  <w:num w:numId="5" w16cid:durableId="1631666483">
    <w:abstractNumId w:val="0"/>
  </w:num>
  <w:num w:numId="6" w16cid:durableId="180708458">
    <w:abstractNumId w:val="8"/>
  </w:num>
  <w:num w:numId="7" w16cid:durableId="1165588603">
    <w:abstractNumId w:val="4"/>
  </w:num>
  <w:num w:numId="8" w16cid:durableId="1421172847">
    <w:abstractNumId w:val="6"/>
  </w:num>
  <w:num w:numId="9" w16cid:durableId="567883218">
    <w:abstractNumId w:val="2"/>
  </w:num>
  <w:num w:numId="10" w16cid:durableId="12780246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D35"/>
    <w:rsid w:val="0000267C"/>
    <w:rsid w:val="00010A58"/>
    <w:rsid w:val="00014FC8"/>
    <w:rsid w:val="00045E88"/>
    <w:rsid w:val="00095E43"/>
    <w:rsid w:val="00117A67"/>
    <w:rsid w:val="00150802"/>
    <w:rsid w:val="00220A37"/>
    <w:rsid w:val="002408FE"/>
    <w:rsid w:val="002705A8"/>
    <w:rsid w:val="002B7D35"/>
    <w:rsid w:val="002D10B8"/>
    <w:rsid w:val="003573E3"/>
    <w:rsid w:val="003E49A9"/>
    <w:rsid w:val="00432613"/>
    <w:rsid w:val="004556F9"/>
    <w:rsid w:val="004A7486"/>
    <w:rsid w:val="004B44C3"/>
    <w:rsid w:val="004B4CAB"/>
    <w:rsid w:val="004C0045"/>
    <w:rsid w:val="004C3BBF"/>
    <w:rsid w:val="004C459C"/>
    <w:rsid w:val="004F2566"/>
    <w:rsid w:val="00517D30"/>
    <w:rsid w:val="00527D02"/>
    <w:rsid w:val="00530C52"/>
    <w:rsid w:val="00533F08"/>
    <w:rsid w:val="0053684A"/>
    <w:rsid w:val="005444FA"/>
    <w:rsid w:val="0055549C"/>
    <w:rsid w:val="00555A25"/>
    <w:rsid w:val="005A1F9C"/>
    <w:rsid w:val="005E5712"/>
    <w:rsid w:val="005F24FD"/>
    <w:rsid w:val="00600888"/>
    <w:rsid w:val="0063008B"/>
    <w:rsid w:val="00663612"/>
    <w:rsid w:val="006942C9"/>
    <w:rsid w:val="006A6947"/>
    <w:rsid w:val="006C1709"/>
    <w:rsid w:val="007372E3"/>
    <w:rsid w:val="007448DC"/>
    <w:rsid w:val="00765124"/>
    <w:rsid w:val="007B00DD"/>
    <w:rsid w:val="007D5EAD"/>
    <w:rsid w:val="00817CF3"/>
    <w:rsid w:val="008270DB"/>
    <w:rsid w:val="00833A1C"/>
    <w:rsid w:val="0083683E"/>
    <w:rsid w:val="008A2BB7"/>
    <w:rsid w:val="008E2CDF"/>
    <w:rsid w:val="009132D5"/>
    <w:rsid w:val="00922549"/>
    <w:rsid w:val="00926587"/>
    <w:rsid w:val="009F44A3"/>
    <w:rsid w:val="00A21416"/>
    <w:rsid w:val="00A3733D"/>
    <w:rsid w:val="00A44A5D"/>
    <w:rsid w:val="00A769EE"/>
    <w:rsid w:val="00A777BF"/>
    <w:rsid w:val="00A87698"/>
    <w:rsid w:val="00AA5F11"/>
    <w:rsid w:val="00AB0B50"/>
    <w:rsid w:val="00AE49A0"/>
    <w:rsid w:val="00AF156A"/>
    <w:rsid w:val="00AF6575"/>
    <w:rsid w:val="00B4407D"/>
    <w:rsid w:val="00B5187C"/>
    <w:rsid w:val="00B623F7"/>
    <w:rsid w:val="00B62B89"/>
    <w:rsid w:val="00BA3969"/>
    <w:rsid w:val="00BE28E9"/>
    <w:rsid w:val="00C044ED"/>
    <w:rsid w:val="00C37E81"/>
    <w:rsid w:val="00C43C71"/>
    <w:rsid w:val="00C670FE"/>
    <w:rsid w:val="00C80BE0"/>
    <w:rsid w:val="00C8553E"/>
    <w:rsid w:val="00D77E2E"/>
    <w:rsid w:val="00DB2A8A"/>
    <w:rsid w:val="00DE6EC6"/>
    <w:rsid w:val="00E1404F"/>
    <w:rsid w:val="00E14B9F"/>
    <w:rsid w:val="00E26902"/>
    <w:rsid w:val="00E3774D"/>
    <w:rsid w:val="00E449EA"/>
    <w:rsid w:val="00F31E96"/>
    <w:rsid w:val="00F63DFF"/>
    <w:rsid w:val="00FC7121"/>
    <w:rsid w:val="00FF3F2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B0EF3"/>
  <w15:docId w15:val="{C80CD969-4084-4726-AA93-038B512BD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qFormat/>
    <w:locked/>
    <w:rsid w:val="00D16A05"/>
    <w:rPr>
      <w:rFonts w:ascii="Arial" w:eastAsia="Arial" w:hAnsi="Arial" w:cs="Arial"/>
      <w:lang w:val="lv" w:eastAsia="lv-LV"/>
    </w:rPr>
  </w:style>
  <w:style w:type="table" w:customStyle="1" w:styleId="a">
    <w:basedOn w:val="TableNormal10"/>
    <w:tblPr>
      <w:tblStyleRowBandSize w:val="1"/>
      <w:tblStyleColBandSize w:val="1"/>
      <w:tblCellMar>
        <w:left w:w="115" w:type="dxa"/>
        <w:right w:w="115" w:type="dxa"/>
      </w:tblCellMar>
    </w:tblPr>
  </w:style>
  <w:style w:type="table" w:customStyle="1" w:styleId="a0">
    <w:basedOn w:val="TableNormal10"/>
    <w:tblPr>
      <w:tblStyleRowBandSize w:val="1"/>
      <w:tblStyleColBandSize w:val="1"/>
    </w:tblPr>
  </w:style>
  <w:style w:type="table" w:customStyle="1" w:styleId="a1">
    <w:basedOn w:val="TableNormal10"/>
    <w:tblPr>
      <w:tblStyleRowBandSize w:val="1"/>
      <w:tblStyleColBandSize w:val="1"/>
      <w:tblCellMar>
        <w:left w:w="115" w:type="dxa"/>
        <w:right w:w="115" w:type="dxa"/>
      </w:tblCellMar>
    </w:tblPr>
  </w:style>
  <w:style w:type="table" w:customStyle="1" w:styleId="a2">
    <w:basedOn w:val="TableNormal10"/>
    <w:tblPr>
      <w:tblStyleRowBandSize w:val="1"/>
      <w:tblStyleColBandSize w:val="1"/>
      <w:tblCellMar>
        <w:left w:w="115" w:type="dxa"/>
        <w:right w:w="115" w:type="dxa"/>
      </w:tblCellMar>
    </w:tblPr>
  </w:style>
  <w:style w:type="table" w:customStyle="1" w:styleId="a3">
    <w:basedOn w:val="TableNormal10"/>
    <w:tblPr>
      <w:tblStyleRowBandSize w:val="1"/>
      <w:tblStyleColBandSize w:val="1"/>
      <w:tblCellMar>
        <w:left w:w="115" w:type="dxa"/>
        <w:right w:w="115" w:type="dxa"/>
      </w:tblCellMar>
    </w:tblPr>
  </w:style>
  <w:style w:type="table" w:customStyle="1" w:styleId="a4">
    <w:basedOn w:val="TableNormal10"/>
    <w:tblPr>
      <w:tblStyleRowBandSize w:val="1"/>
      <w:tblStyleColBandSize w:val="1"/>
      <w:tblCellMar>
        <w:left w:w="115" w:type="dxa"/>
        <w:right w:w="115" w:type="dxa"/>
      </w:tblCellMar>
    </w:tblPr>
  </w:style>
  <w:style w:type="table" w:customStyle="1" w:styleId="a5">
    <w:basedOn w:val="TableNormal10"/>
    <w:tblPr>
      <w:tblStyleRowBandSize w:val="1"/>
      <w:tblStyleColBandSize w:val="1"/>
      <w:tblCellMar>
        <w:left w:w="115" w:type="dxa"/>
        <w:right w:w="115" w:type="dxa"/>
      </w:tblCellMar>
    </w:tblPr>
  </w:style>
  <w:style w:type="table" w:customStyle="1" w:styleId="a6">
    <w:basedOn w:val="TableNormal10"/>
    <w:tblPr>
      <w:tblStyleRowBandSize w:val="1"/>
      <w:tblStyleColBandSize w:val="1"/>
      <w:tblCellMar>
        <w:left w:w="115" w:type="dxa"/>
        <w:right w:w="115" w:type="dxa"/>
      </w:tblCellMar>
    </w:tblPr>
  </w:style>
  <w:style w:type="table" w:customStyle="1" w:styleId="a7">
    <w:basedOn w:val="TableNormal10"/>
    <w:pPr>
      <w:spacing w:line="240" w:lineRule="auto"/>
    </w:pPr>
    <w:tblPr>
      <w:tblStyleRowBandSize w:val="1"/>
      <w:tblStyleColBandSize w:val="1"/>
      <w:tblCellMar>
        <w:left w:w="108" w:type="dxa"/>
        <w:right w:w="108" w:type="dxa"/>
      </w:tblCellMar>
    </w:tblPr>
  </w:style>
  <w:style w:type="table" w:customStyle="1" w:styleId="a8">
    <w:basedOn w:val="TableNormal10"/>
    <w:tblPr>
      <w:tblStyleRowBandSize w:val="1"/>
      <w:tblStyleColBandSize w:val="1"/>
      <w:tblCellMar>
        <w:left w:w="115" w:type="dxa"/>
        <w:right w:w="115" w:type="dxa"/>
      </w:tblCellMar>
    </w:tblPr>
  </w:style>
  <w:style w:type="table" w:customStyle="1" w:styleId="a9">
    <w:basedOn w:val="TableNormal10"/>
    <w:tblPr>
      <w:tblStyleRowBandSize w:val="1"/>
      <w:tblStyleColBandSize w:val="1"/>
      <w:tblCellMar>
        <w:left w:w="115" w:type="dxa"/>
        <w:right w:w="115" w:type="dxa"/>
      </w:tblCellMar>
    </w:tblPr>
  </w:style>
  <w:style w:type="table" w:customStyle="1" w:styleId="aa">
    <w:basedOn w:val="TableNormal10"/>
    <w:tblPr>
      <w:tblStyleRowBandSize w:val="1"/>
      <w:tblStyleColBandSize w:val="1"/>
      <w:tblCellMar>
        <w:left w:w="115" w:type="dxa"/>
        <w:right w:w="115" w:type="dxa"/>
      </w:tblCellMar>
    </w:tblPr>
  </w:style>
  <w:style w:type="table" w:customStyle="1" w:styleId="ab">
    <w:basedOn w:val="TableNormal10"/>
    <w:tblPr>
      <w:tblStyleRowBandSize w:val="1"/>
      <w:tblStyleColBandSize w:val="1"/>
      <w:tblCellMar>
        <w:left w:w="115" w:type="dxa"/>
        <w:right w:w="115" w:type="dxa"/>
      </w:tblCellMar>
    </w:tblPr>
  </w:style>
  <w:style w:type="table" w:customStyle="1" w:styleId="ac">
    <w:basedOn w:val="TableNormal10"/>
    <w:pPr>
      <w:spacing w:line="240" w:lineRule="auto"/>
    </w:pPr>
    <w:tblPr>
      <w:tblStyleRowBandSize w:val="1"/>
      <w:tblStyleColBandSize w:val="1"/>
      <w:tblCellMar>
        <w:left w:w="108" w:type="dxa"/>
        <w:right w:w="108" w:type="dxa"/>
      </w:tblCellMar>
    </w:tblPr>
  </w:style>
  <w:style w:type="table" w:customStyle="1" w:styleId="ad">
    <w:basedOn w:val="TableNormal10"/>
    <w:pPr>
      <w:spacing w:line="240" w:lineRule="auto"/>
    </w:pPr>
    <w:tblPr>
      <w:tblStyleRowBandSize w:val="1"/>
      <w:tblStyleColBandSize w:val="1"/>
      <w:tblCellMar>
        <w:left w:w="108" w:type="dxa"/>
        <w:right w:w="108" w:type="dxa"/>
      </w:tblCellMar>
    </w:tblPr>
  </w:style>
  <w:style w:type="table" w:customStyle="1" w:styleId="ae">
    <w:basedOn w:val="TableNormal10"/>
    <w:pPr>
      <w:spacing w:line="240" w:lineRule="auto"/>
    </w:pPr>
    <w:tblPr>
      <w:tblStyleRowBandSize w:val="1"/>
      <w:tblStyleColBandSize w:val="1"/>
      <w:tblCellMar>
        <w:left w:w="108" w:type="dxa"/>
        <w:right w:w="108" w:type="dxa"/>
      </w:tblCellMar>
    </w:tblPr>
  </w:style>
  <w:style w:type="table" w:customStyle="1" w:styleId="af">
    <w:basedOn w:val="TableNormal10"/>
    <w:tblPr>
      <w:tblStyleRowBandSize w:val="1"/>
      <w:tblStyleColBandSize w:val="1"/>
      <w:tblCellMar>
        <w:left w:w="115" w:type="dxa"/>
        <w:right w:w="115" w:type="dxa"/>
      </w:tblCellMar>
    </w:tblPr>
  </w:style>
  <w:style w:type="table" w:customStyle="1" w:styleId="af0">
    <w:basedOn w:val="TableNormal10"/>
    <w:tblPr>
      <w:tblStyleRowBandSize w:val="1"/>
      <w:tblStyleColBandSize w:val="1"/>
      <w:tblCellMar>
        <w:left w:w="115" w:type="dxa"/>
        <w:right w:w="115" w:type="dxa"/>
      </w:tblCellMar>
    </w:tblPr>
  </w:style>
  <w:style w:type="character" w:customStyle="1" w:styleId="Neatrisintapieminana1">
    <w:name w:val="Neatrisināta pieminēšana1"/>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Izclums">
    <w:name w:val="Emphasis"/>
    <w:basedOn w:val="Noklusjumarindkopasfonts"/>
    <w:uiPriority w:val="20"/>
    <w:qFormat/>
    <w:rsid w:val="008144F2"/>
    <w:rPr>
      <w:i/>
      <w:iCs/>
    </w:rPr>
  </w:style>
  <w:style w:type="table" w:customStyle="1" w:styleId="af1">
    <w:basedOn w:val="TableNormal2"/>
    <w:tblPr>
      <w:tblStyleRowBandSize w:val="1"/>
      <w:tblStyleColBandSize w:val="1"/>
      <w:tblCellMar>
        <w:top w:w="100" w:type="dxa"/>
        <w:left w:w="100" w:type="dxa"/>
        <w:bottom w:w="100" w:type="dxa"/>
        <w:right w:w="100" w:type="dxa"/>
      </w:tblCellMar>
    </w:tblPr>
  </w:style>
  <w:style w:type="table" w:customStyle="1" w:styleId="af2">
    <w:basedOn w:val="TableNormal2"/>
    <w:pPr>
      <w:spacing w:line="240" w:lineRule="auto"/>
    </w:pPr>
    <w:tblPr>
      <w:tblStyleRowBandSize w:val="1"/>
      <w:tblStyleColBandSize w:val="1"/>
      <w:tblCellMar>
        <w:left w:w="108" w:type="dxa"/>
        <w:right w:w="108" w:type="dxa"/>
      </w:tblCellMar>
    </w:tblPr>
  </w:style>
  <w:style w:type="table" w:customStyle="1" w:styleId="af3">
    <w:basedOn w:val="TableNormal2"/>
    <w:pPr>
      <w:spacing w:line="240" w:lineRule="auto"/>
    </w:pPr>
    <w:tblPr>
      <w:tblStyleRowBandSize w:val="1"/>
      <w:tblStyleColBandSize w:val="1"/>
      <w:tblCellMar>
        <w:left w:w="108" w:type="dxa"/>
        <w:right w:w="108" w:type="dxa"/>
      </w:tblCellMar>
    </w:tblPr>
  </w:style>
  <w:style w:type="table" w:customStyle="1" w:styleId="af4">
    <w:basedOn w:val="TableNormal2"/>
    <w:pPr>
      <w:spacing w:line="240" w:lineRule="auto"/>
    </w:pPr>
    <w:tblPr>
      <w:tblStyleRowBandSize w:val="1"/>
      <w:tblStyleColBandSize w:val="1"/>
      <w:tblCellMar>
        <w:left w:w="115" w:type="dxa"/>
        <w:right w:w="115" w:type="dxa"/>
      </w:tblCellMar>
    </w:tblPr>
  </w:style>
  <w:style w:type="table" w:customStyle="1" w:styleId="af5">
    <w:basedOn w:val="TableNormal2"/>
    <w:pPr>
      <w:spacing w:line="240" w:lineRule="auto"/>
    </w:pPr>
    <w:tblPr>
      <w:tblStyleRowBandSize w:val="1"/>
      <w:tblStyleColBandSize w:val="1"/>
      <w:tblCellMar>
        <w:left w:w="115" w:type="dxa"/>
        <w:right w:w="115" w:type="dxa"/>
      </w:tblCellMar>
    </w:tblPr>
  </w:style>
  <w:style w:type="table" w:customStyle="1" w:styleId="af6">
    <w:basedOn w:val="TableNormal2"/>
    <w:pPr>
      <w:spacing w:line="240" w:lineRule="auto"/>
    </w:pPr>
    <w:tblPr>
      <w:tblStyleRowBandSize w:val="1"/>
      <w:tblStyleColBandSize w:val="1"/>
      <w:tblCellMar>
        <w:left w:w="115" w:type="dxa"/>
        <w:right w:w="115" w:type="dxa"/>
      </w:tblCellMar>
    </w:tblPr>
  </w:style>
  <w:style w:type="table" w:customStyle="1" w:styleId="af7">
    <w:basedOn w:val="TableNormal2"/>
    <w:pPr>
      <w:spacing w:line="240" w:lineRule="auto"/>
    </w:pPr>
    <w:tblPr>
      <w:tblStyleRowBandSize w:val="1"/>
      <w:tblStyleColBandSize w:val="1"/>
      <w:tblCellMar>
        <w:top w:w="100" w:type="dxa"/>
        <w:left w:w="115" w:type="dxa"/>
        <w:bottom w:w="100" w:type="dxa"/>
        <w:right w:w="115" w:type="dxa"/>
      </w:tblCellMar>
    </w:tblPr>
  </w:style>
  <w:style w:type="table" w:customStyle="1" w:styleId="af8">
    <w:basedOn w:val="TableNormal2"/>
    <w:pPr>
      <w:spacing w:line="240" w:lineRule="auto"/>
    </w:pPr>
    <w:tblPr>
      <w:tblStyleRowBandSize w:val="1"/>
      <w:tblStyleColBandSize w:val="1"/>
      <w:tblCellMar>
        <w:top w:w="100" w:type="dxa"/>
        <w:left w:w="115" w:type="dxa"/>
        <w:bottom w:w="100" w:type="dxa"/>
        <w:right w:w="115" w:type="dxa"/>
      </w:tblCellMar>
    </w:tblPr>
  </w:style>
  <w:style w:type="table" w:customStyle="1" w:styleId="af9">
    <w:basedOn w:val="TableNormal2"/>
    <w:pPr>
      <w:spacing w:line="240" w:lineRule="auto"/>
    </w:pPr>
    <w:tblPr>
      <w:tblStyleRowBandSize w:val="1"/>
      <w:tblStyleColBandSize w:val="1"/>
      <w:tblCellMar>
        <w:top w:w="100" w:type="dxa"/>
        <w:left w:w="115" w:type="dxa"/>
        <w:bottom w:w="100" w:type="dxa"/>
        <w:right w:w="115" w:type="dxa"/>
      </w:tblCellMar>
    </w:tblPr>
  </w:style>
  <w:style w:type="table" w:customStyle="1" w:styleId="afa">
    <w:basedOn w:val="TableNormal2"/>
    <w:pPr>
      <w:spacing w:line="240" w:lineRule="auto"/>
    </w:pPr>
    <w:tblPr>
      <w:tblStyleRowBandSize w:val="1"/>
      <w:tblStyleColBandSize w:val="1"/>
      <w:tblCellMar>
        <w:top w:w="100" w:type="dxa"/>
        <w:left w:w="115" w:type="dxa"/>
        <w:bottom w:w="100" w:type="dxa"/>
        <w:right w:w="115" w:type="dxa"/>
      </w:tblCellMar>
    </w:tblPr>
  </w:style>
  <w:style w:type="table" w:customStyle="1" w:styleId="afb">
    <w:basedOn w:val="TableNormal2"/>
    <w:pPr>
      <w:spacing w:line="240" w:lineRule="auto"/>
    </w:pPr>
    <w:tblPr>
      <w:tblStyleRowBandSize w:val="1"/>
      <w:tblStyleColBandSize w:val="1"/>
      <w:tblCellMar>
        <w:top w:w="100" w:type="dxa"/>
        <w:left w:w="115" w:type="dxa"/>
        <w:bottom w:w="100" w:type="dxa"/>
        <w:right w:w="115" w:type="dxa"/>
      </w:tblCellMar>
    </w:tblPr>
  </w:style>
  <w:style w:type="table" w:customStyle="1" w:styleId="afc">
    <w:basedOn w:val="TableNormal2"/>
    <w:pPr>
      <w:spacing w:line="240" w:lineRule="auto"/>
    </w:p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kvd.gov.lv/lv/akreditacij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ikumi.lv/ta/id/317820-izglitibas-iestazu-eksaminacijas-centru-citu-izglitibas-likuma-noteiktu-instituciju-un-izglitibas-programmu-akreditacija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80V+GEcAAcCkvSFue5Qf1LCi2uw==">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</go:docsCustomData>
</go:gDocsCustomXmlDataStorage>
</file>

<file path=customXml/itemProps1.xml><?xml version="1.0" encoding="utf-8"?>
<ds:datastoreItem xmlns:ds="http://schemas.openxmlformats.org/officeDocument/2006/customXml" ds:itemID="{89331918-4FB0-4140-9915-0F74C876693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10</Pages>
  <Words>15863</Words>
  <Characters>9042</Characters>
  <Application>Microsoft Office Word</Application>
  <DocSecurity>0</DocSecurity>
  <Lines>75</Lines>
  <Paragraphs>49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Dina.Jekabsone</dc:creator>
  <cp:lastModifiedBy>Natalija.Gerina</cp:lastModifiedBy>
  <cp:revision>22</cp:revision>
  <dcterms:created xsi:type="dcterms:W3CDTF">2022-12-15T08:31:00Z</dcterms:created>
  <dcterms:modified xsi:type="dcterms:W3CDTF">2022-12-20T08:11:00Z</dcterms:modified>
</cp:coreProperties>
</file>